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2"/>
        <w:tblW w:w="11341" w:type="dxa"/>
        <w:tblLook w:val="04A0" w:firstRow="1" w:lastRow="0" w:firstColumn="1" w:lastColumn="0" w:noHBand="0" w:noVBand="1"/>
      </w:tblPr>
      <w:tblGrid>
        <w:gridCol w:w="4112"/>
        <w:gridCol w:w="3402"/>
        <w:gridCol w:w="3827"/>
      </w:tblGrid>
      <w:tr w:rsidR="0079556F" w:rsidRPr="0079556F" w:rsidTr="00682505">
        <w:tc>
          <w:tcPr>
            <w:tcW w:w="4112" w:type="dxa"/>
          </w:tcPr>
          <w:p w:rsidR="0079556F" w:rsidRPr="0079556F" w:rsidRDefault="0079556F" w:rsidP="0079556F">
            <w:pPr>
              <w:widowControl w:val="0"/>
              <w:tabs>
                <w:tab w:val="left" w:pos="9498"/>
              </w:tabs>
              <w:suppressAutoHyphens/>
              <w:autoSpaceDE w:val="0"/>
              <w:autoSpaceDN w:val="0"/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79556F"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  <w:t xml:space="preserve">Согласовано Управляющим </w:t>
            </w:r>
          </w:p>
          <w:p w:rsidR="0079556F" w:rsidRPr="0079556F" w:rsidRDefault="0079556F" w:rsidP="0079556F">
            <w:pPr>
              <w:widowControl w:val="0"/>
              <w:tabs>
                <w:tab w:val="left" w:pos="9498"/>
              </w:tabs>
              <w:suppressAutoHyphens/>
              <w:autoSpaceDE w:val="0"/>
              <w:autoSpaceDN w:val="0"/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79556F"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  <w:t xml:space="preserve">Советом МКОУ СОШ №3 </w:t>
            </w:r>
          </w:p>
          <w:p w:rsidR="0079556F" w:rsidRPr="0079556F" w:rsidRDefault="0079556F" w:rsidP="0079556F">
            <w:pPr>
              <w:widowControl w:val="0"/>
              <w:tabs>
                <w:tab w:val="left" w:pos="9498"/>
              </w:tabs>
              <w:suppressAutoHyphens/>
              <w:autoSpaceDE w:val="0"/>
              <w:autoSpaceDN w:val="0"/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79556F"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  <w:t xml:space="preserve">Протокол № 1 </w:t>
            </w:r>
          </w:p>
          <w:p w:rsidR="0079556F" w:rsidRPr="0079556F" w:rsidRDefault="0079556F" w:rsidP="0079556F">
            <w:pPr>
              <w:widowControl w:val="0"/>
              <w:tabs>
                <w:tab w:val="left" w:pos="9498"/>
              </w:tabs>
              <w:suppressAutoHyphens/>
              <w:autoSpaceDE w:val="0"/>
              <w:autoSpaceDN w:val="0"/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79556F"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  <w:t>от 30 августа  2024года</w:t>
            </w:r>
          </w:p>
        </w:tc>
        <w:tc>
          <w:tcPr>
            <w:tcW w:w="3402" w:type="dxa"/>
          </w:tcPr>
          <w:p w:rsidR="0079556F" w:rsidRPr="0079556F" w:rsidRDefault="0079556F" w:rsidP="0079556F">
            <w:pPr>
              <w:widowControl w:val="0"/>
              <w:tabs>
                <w:tab w:val="left" w:pos="9498"/>
              </w:tabs>
              <w:suppressAutoHyphens/>
              <w:autoSpaceDE w:val="0"/>
              <w:autoSpaceDN w:val="0"/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79556F"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  <w:t>Согласовано</w:t>
            </w:r>
          </w:p>
          <w:p w:rsidR="0079556F" w:rsidRPr="0079556F" w:rsidRDefault="0079556F" w:rsidP="0079556F">
            <w:pPr>
              <w:widowControl w:val="0"/>
              <w:tabs>
                <w:tab w:val="left" w:pos="9498"/>
              </w:tabs>
              <w:suppressAutoHyphens/>
              <w:autoSpaceDE w:val="0"/>
              <w:autoSpaceDN w:val="0"/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79556F"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  <w:t>педагогическим советом</w:t>
            </w:r>
          </w:p>
          <w:p w:rsidR="0079556F" w:rsidRPr="0079556F" w:rsidRDefault="0079556F" w:rsidP="0079556F">
            <w:pPr>
              <w:widowControl w:val="0"/>
              <w:tabs>
                <w:tab w:val="left" w:pos="9498"/>
              </w:tabs>
              <w:suppressAutoHyphens/>
              <w:autoSpaceDE w:val="0"/>
              <w:autoSpaceDN w:val="0"/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79556F"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  <w:t xml:space="preserve">Протокол № 1 </w:t>
            </w:r>
          </w:p>
          <w:p w:rsidR="0079556F" w:rsidRPr="0079556F" w:rsidRDefault="0079556F" w:rsidP="0079556F">
            <w:pPr>
              <w:widowControl w:val="0"/>
              <w:tabs>
                <w:tab w:val="left" w:pos="9498"/>
              </w:tabs>
              <w:suppressAutoHyphens/>
              <w:autoSpaceDE w:val="0"/>
              <w:autoSpaceDN w:val="0"/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79556F"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  <w:t>от 30 августа  2024года</w:t>
            </w:r>
          </w:p>
        </w:tc>
        <w:tc>
          <w:tcPr>
            <w:tcW w:w="3827" w:type="dxa"/>
          </w:tcPr>
          <w:p w:rsidR="0079556F" w:rsidRPr="0079556F" w:rsidRDefault="0079556F" w:rsidP="0079556F">
            <w:pPr>
              <w:widowControl w:val="0"/>
              <w:tabs>
                <w:tab w:val="left" w:pos="9498"/>
              </w:tabs>
              <w:suppressAutoHyphens/>
              <w:autoSpaceDE w:val="0"/>
              <w:autoSpaceDN w:val="0"/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79556F"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  <w:t>«Утверждаю»</w:t>
            </w:r>
          </w:p>
          <w:p w:rsidR="0079556F" w:rsidRPr="0079556F" w:rsidRDefault="0079556F" w:rsidP="0079556F">
            <w:pPr>
              <w:widowControl w:val="0"/>
              <w:tabs>
                <w:tab w:val="left" w:pos="9498"/>
              </w:tabs>
              <w:suppressAutoHyphens/>
              <w:autoSpaceDE w:val="0"/>
              <w:autoSpaceDN w:val="0"/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79556F"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  <w:t>Директор МКОУ СОШ №3</w:t>
            </w:r>
          </w:p>
          <w:p w:rsidR="0079556F" w:rsidRPr="0079556F" w:rsidRDefault="0079556F" w:rsidP="0079556F">
            <w:pPr>
              <w:widowControl w:val="0"/>
              <w:tabs>
                <w:tab w:val="left" w:pos="9498"/>
              </w:tabs>
              <w:suppressAutoHyphens/>
              <w:autoSpaceDE w:val="0"/>
              <w:autoSpaceDN w:val="0"/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79556F"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  <w:t>____________В.Д.Никитин</w:t>
            </w:r>
          </w:p>
          <w:p w:rsidR="0079556F" w:rsidRPr="0079556F" w:rsidRDefault="0079556F" w:rsidP="0079556F">
            <w:pPr>
              <w:widowControl w:val="0"/>
              <w:tabs>
                <w:tab w:val="left" w:pos="9498"/>
              </w:tabs>
              <w:suppressAutoHyphens/>
              <w:autoSpaceDE w:val="0"/>
              <w:autoSpaceDN w:val="0"/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79556F">
              <w:rPr>
                <w:rFonts w:ascii="Times New Roman" w:eastAsia="Calibri" w:hAnsi="Times New Roman" w:cs="Times New Roman"/>
                <w:noProof/>
                <w:kern w:val="1"/>
                <w:sz w:val="24"/>
                <w:szCs w:val="24"/>
                <w:lang w:eastAsia="ru-RU"/>
              </w:rPr>
              <w:t>Приказ № 1  от 30 августа  2024года .</w:t>
            </w:r>
          </w:p>
        </w:tc>
      </w:tr>
    </w:tbl>
    <w:p w:rsidR="0079556F" w:rsidRPr="0079556F" w:rsidRDefault="0079556F" w:rsidP="0079556F">
      <w:pPr>
        <w:widowControl w:val="0"/>
        <w:autoSpaceDE w:val="0"/>
        <w:autoSpaceDN w:val="0"/>
        <w:spacing w:before="69" w:after="0" w:line="297" w:lineRule="auto"/>
        <w:ind w:right="297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4810A9">
        <w:rPr>
          <w:noProof/>
        </w:rPr>
        <w:drawing>
          <wp:anchor distT="0" distB="0" distL="114300" distR="114300" simplePos="0" relativeHeight="251659264" behindDoc="0" locked="0" layoutInCell="1" allowOverlap="1" wp14:anchorId="7BD58AFC" wp14:editId="4A41E5D3">
            <wp:simplePos x="0" y="0"/>
            <wp:positionH relativeFrom="column">
              <wp:posOffset>3496945</wp:posOffset>
            </wp:positionH>
            <wp:positionV relativeFrom="paragraph">
              <wp:posOffset>-92710</wp:posOffset>
            </wp:positionV>
            <wp:extent cx="1819275" cy="1570990"/>
            <wp:effectExtent l="0" t="0" r="0" b="0"/>
            <wp:wrapNone/>
            <wp:docPr id="27" name="Рисунок 27" descr="E:\++++++=аттестация 2021-2022\моя 2021-22\2022Портфолио Рудченко ст.вожатая\АНКЕТА Рудченко+мои грамоты\Трудовая Рудченко Е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++++++=аттестация 2021-2022\моя 2021-22\2022Портфолио Рудченко ст.вожатая\АНКЕТА Рудченко+мои грамоты\Трудовая Рудченко Е\печать подпис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45" t="7889" r="32949" b="76976"/>
                    <a:stretch/>
                  </pic:blipFill>
                  <pic:spPr bwMode="auto">
                    <a:xfrm>
                      <a:off x="0" y="0"/>
                      <a:ext cx="1819275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9556F" w:rsidRPr="0079556F" w:rsidRDefault="0079556F" w:rsidP="0079556F">
      <w:pPr>
        <w:widowControl w:val="0"/>
        <w:autoSpaceDE w:val="0"/>
        <w:autoSpaceDN w:val="0"/>
        <w:spacing w:before="2" w:after="0" w:line="240" w:lineRule="auto"/>
        <w:ind w:right="185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9556F" w:rsidRPr="0079556F" w:rsidRDefault="0079556F" w:rsidP="0079556F">
      <w:pPr>
        <w:widowControl w:val="0"/>
        <w:autoSpaceDE w:val="0"/>
        <w:autoSpaceDN w:val="0"/>
        <w:spacing w:before="2" w:after="0" w:line="240" w:lineRule="auto"/>
        <w:ind w:right="185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9556F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Работа педагога-библиотекаря по профилактике ксенофобии и</w:t>
      </w:r>
      <w:r w:rsidRPr="0079556F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sz w:val="28"/>
        </w:rPr>
        <w:t>молодежного</w:t>
      </w:r>
      <w:r w:rsidRPr="0079556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sz w:val="28"/>
        </w:rPr>
        <w:t>экстремизма</w:t>
      </w:r>
    </w:p>
    <w:p w:rsidR="0079556F" w:rsidRPr="0079556F" w:rsidRDefault="0079556F" w:rsidP="0079556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79556F" w:rsidRPr="0079556F" w:rsidRDefault="0079556F" w:rsidP="0079556F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right="10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библиотеки,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ксенофобии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молод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</w:rPr>
        <w:t>ѐжного</w:t>
      </w:r>
      <w:proofErr w:type="spellEnd"/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организованы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тесном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сотрудничестве,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правоохранительными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органами,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привлекая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волонтеров,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правозащитные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акцент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сделан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толерантности,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социального иммунитета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 деятельности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групп,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пропагандирующих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идеологию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экстремистской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направленности.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Педагог-библиотекарь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рассказывает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административной ответственности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 разжигание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межнациональной</w:t>
      </w:r>
      <w:r w:rsidRPr="0079556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розни,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нацистской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символики.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Знакомит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экспертизы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текстов,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содержащих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экстремистские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призывы,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рассказывает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скрытой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рекламе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нейролингвистическом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программировании. Особое внимание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уделяется теме общения в социальных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сетях.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плацдармом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распространения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экстремистских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ксенофобских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идей.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Формы работы в школе самые разнообразные, и в современных условиях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эффективным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интерактивных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методов,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проведение: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before="1" w:after="0" w:line="322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круглых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столов</w:t>
      </w:r>
      <w:r w:rsidRPr="007955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«Толерантность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возрождение</w:t>
      </w:r>
      <w:r w:rsidRPr="0079556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духовности»;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322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диспутов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«Жизнь</w:t>
      </w:r>
      <w:r w:rsidRPr="007955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дана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добрые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дела»;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322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диалогов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по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актуальной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тематике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«Место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командировки</w:t>
      </w:r>
      <w:r w:rsidRPr="0079556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Северный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Кавказ»;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240" w:lineRule="auto"/>
        <w:ind w:right="1889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различных акций «Мир против нацизма», «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Молодѐжь</w:t>
      </w:r>
      <w:proofErr w:type="spellEnd"/>
      <w:r w:rsidRPr="0079556F">
        <w:rPr>
          <w:rFonts w:ascii="Times New Roman" w:eastAsia="Times New Roman" w:hAnsi="Times New Roman" w:cs="Times New Roman"/>
          <w:sz w:val="28"/>
        </w:rPr>
        <w:t xml:space="preserve"> за культуру мира,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против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терроризма»,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«Мы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против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терроризма»;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before="1" w:after="0" w:line="240" w:lineRule="auto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флэш-мобов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«Мы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против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террора»,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«Мы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вместе»;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322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уроков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безопасности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«Если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рядом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террорист»;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322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уроков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памяти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«Беслан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–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наша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боль»,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«Вечная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память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погибшим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Беслана»;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240" w:lineRule="auto"/>
        <w:ind w:left="1392" w:right="2222" w:hanging="260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митингов-шествий, посвященных Дню памяти жертв терактов и Дню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мира;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240" w:lineRule="auto"/>
        <w:ind w:right="1806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дней информации «Экстремизму скажем «НЕТ»!», «Современный мир и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терроризм».</w:t>
      </w:r>
    </w:p>
    <w:p w:rsidR="0079556F" w:rsidRPr="0079556F" w:rsidRDefault="0079556F" w:rsidP="0079556F">
      <w:pPr>
        <w:widowControl w:val="0"/>
        <w:autoSpaceDE w:val="0"/>
        <w:autoSpaceDN w:val="0"/>
        <w:spacing w:before="1" w:after="0" w:line="240" w:lineRule="auto"/>
        <w:ind w:right="105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организовываются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</w:rPr>
        <w:t>тренинговые</w:t>
      </w:r>
      <w:proofErr w:type="spellEnd"/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занятия,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деловые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игры,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lastRenderedPageBreak/>
        <w:t>диспуты,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дискуссии,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проблемные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семинары,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семинары-практикумы,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конференции,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творческие лаборатории, конкурсы творческих работ, волонтерское движение и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т.п.</w:t>
      </w:r>
      <w:proofErr w:type="gramEnd"/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В школьной библиотеке в последнее время приобрели популярность малые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формы библиографии – буклеты, памятки, книжные закладки, листовки. Они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оперативны, помогают своевременно донести до 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информацию на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самые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разнообразные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темы.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отличаются</w:t>
      </w:r>
      <w:r w:rsidRPr="0079556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мобильностью,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актуальностью,</w:t>
      </w:r>
      <w:r w:rsidRPr="0079556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умением</w:t>
      </w:r>
      <w:r w:rsidRPr="0079556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реагировать</w:t>
      </w:r>
      <w:r w:rsidRPr="0079556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9556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79556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r w:rsidRPr="0079556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79556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активно использоваться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 библиотеке для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ксенофобии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молод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</w:rPr>
        <w:t>ѐжного</w:t>
      </w:r>
      <w:proofErr w:type="spellEnd"/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экстремизма.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Примеры малых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форм: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буклеты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«Будьте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бдительны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внимательны»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(правила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экстремальных</w:t>
      </w:r>
      <w:r w:rsidRPr="0079556F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ситуациях),</w:t>
      </w:r>
      <w:r w:rsidRPr="0079556F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«STOP!</w:t>
      </w:r>
      <w:r w:rsidRPr="0079556F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Террор»,</w:t>
      </w:r>
      <w:r w:rsidRPr="0079556F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«Россия</w:t>
      </w:r>
      <w:r w:rsidRPr="0079556F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против</w:t>
      </w:r>
      <w:r w:rsidRPr="0079556F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террора»,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«Скажем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«НЕТ»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экстремизму!»;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книжные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закладки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Молод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</w:rPr>
        <w:t>ѐжь</w:t>
      </w:r>
      <w:proofErr w:type="spellEnd"/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против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террора»;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«Как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теракта»,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«Дети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против терроризма».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Хорошая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наглядная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(визуальная)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облегчает</w:t>
      </w:r>
      <w:r w:rsidRPr="0079556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ориентацию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читателей.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библиотеке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предусмотрено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стендов,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тематика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самая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разнообразная,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«Экстремизм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вызов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обществу»,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«Толерантность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экстремизму»,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«Обвиняется терроризм»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 др.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Презентации так же являются одним из наиболее эффективнейших способов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привлечь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читателя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проблеме.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Многие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проводимые в библиотеке,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сопровождаются </w:t>
      </w: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</w:rPr>
        <w:t>мультмедийными</w:t>
      </w:r>
      <w:proofErr w:type="spellEnd"/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технологиями.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Pr="0079556F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79556F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презентаций:</w:t>
      </w:r>
      <w:r w:rsidRPr="0079556F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«Явление</w:t>
      </w:r>
      <w:r w:rsidRPr="0079556F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экстремизма</w:t>
      </w:r>
      <w:r w:rsidRPr="0079556F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молодежной</w:t>
      </w:r>
      <w:r w:rsidRPr="0079556F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среде»,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«Трагедия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Беслана»,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«Нет»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террору!»,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«Терроризм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территория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страха».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доступных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наглядных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библиотечной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выставки.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фонде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библиотеки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всегда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найти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материалы,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касающиеся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ксенофобии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экстремизма: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книги,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периодические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издания, газеты.</w:t>
      </w:r>
    </w:p>
    <w:p w:rsidR="0079556F" w:rsidRPr="0079556F" w:rsidRDefault="0079556F" w:rsidP="0079556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2"/>
          <w:szCs w:val="28"/>
        </w:rPr>
      </w:pPr>
    </w:p>
    <w:p w:rsidR="0079556F" w:rsidRPr="0079556F" w:rsidRDefault="0079556F" w:rsidP="0079556F">
      <w:pPr>
        <w:widowControl w:val="0"/>
        <w:autoSpaceDE w:val="0"/>
        <w:autoSpaceDN w:val="0"/>
        <w:spacing w:before="89" w:after="0" w:line="240" w:lineRule="auto"/>
        <w:ind w:right="93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Выставки</w:t>
      </w:r>
    </w:p>
    <w:p w:rsidR="0079556F" w:rsidRPr="0079556F" w:rsidRDefault="0079556F" w:rsidP="0079556F">
      <w:pPr>
        <w:widowControl w:val="0"/>
        <w:autoSpaceDE w:val="0"/>
        <w:autoSpaceDN w:val="0"/>
        <w:spacing w:before="222" w:after="0" w:line="240" w:lineRule="auto"/>
        <w:ind w:right="10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Задача подобных выставок – показать, какую угрозу несут эти явления миру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целом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отдельным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странам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частности,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отдельному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человеку,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определенных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жертвой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ксенофобии и экстремистской   деятельности. Всегда делается акцент на том,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что преступления экстремистов и террористов не остаются безнаказанными,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расширяется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арсенал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сре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дств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</w:rPr>
        <w:t>отиводействия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подобным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актам,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странах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большее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начинает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понимать,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борьба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экстремизмом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общемировая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государство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уклонятся от ее решения. Не менее важно показать причины возникновения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терроризма.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общеизвестны: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бедность,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социальная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неустроенность,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национальные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религиозные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противоречия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другие.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К числу изданий,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используемых при организации данных выставок, следует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отнести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международно-правовой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классификацией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терроризма,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правовые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аспекты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вида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преступлений,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proofErr w:type="gramEnd"/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рассматривающие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обобщающие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конкретный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силовых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структур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стран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борьбе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экстремизмом,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предотвращения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экстремистской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террористической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угрозы.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подборка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статистических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распространении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жертвах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экстремистских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террористических</w:t>
      </w:r>
      <w:r w:rsidRPr="007955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актов,</w:t>
      </w:r>
      <w:r w:rsidRPr="0079556F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выдержки</w:t>
      </w:r>
      <w:r w:rsidRPr="0079556F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9556F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законов</w:t>
      </w:r>
      <w:r w:rsidRPr="0079556F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79556F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79556F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«О противодействии экстремистской деятельности» и «О борьбе с терроризмом»,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справки о деятельности экстремистских организаций. Обучающиеся находят 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прессе или распечатывают из сети Интернет иллюстрации по теме выставки. К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выставок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всегда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привлекаются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обучающиеся,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предложить им выразить свое отношение к экстремизму в виде рисунка или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написать небольшое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эссе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образом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привлечь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 данной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проблеме.</w:t>
      </w:r>
    </w:p>
    <w:p w:rsidR="0079556F" w:rsidRPr="0079556F" w:rsidRDefault="0079556F" w:rsidP="0079556F">
      <w:pPr>
        <w:widowControl w:val="0"/>
        <w:autoSpaceDE w:val="0"/>
        <w:autoSpaceDN w:val="0"/>
        <w:spacing w:before="3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Примерная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тематика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выставок</w:t>
      </w:r>
      <w:proofErr w:type="gramStart"/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322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«Экстремизм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терроризм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–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угроза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миру»;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240" w:lineRule="auto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«Экстремизм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–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путь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gramStart"/>
      <w:r w:rsidRPr="0079556F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никуда»;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322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«Терроризм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его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жертвы»;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322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«Скажем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«НЕТ»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экстремизму»;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240" w:lineRule="auto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«Экстремизм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–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вызов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обществу»;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before="2" w:after="0" w:line="322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«Толерантность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–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ответ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экстремизму».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При организации выставок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 только демонстрируются издания, говорящие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опасностях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терроризма,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акцентируется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обучающихся, на бесперспективности попыток решения тех или иных проблем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подобным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образом.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    России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отмечается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особая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солидарности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борьбе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терроризмом - это самая новая памятная дата России, она отмечается 3 сентября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связана с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трагическими событиями в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Беслане.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(Северная Осетия, 1–3 сентября 2004 года). В библиотеках к данной памятной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дате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оформить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развернутую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книжную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выставку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«Будущее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без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терроризма,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терроризм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без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будущего».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Разделы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выставки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следующие: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«Пути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преодоления</w:t>
      </w:r>
      <w:r w:rsidRPr="0079556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терроризма»;</w:t>
      </w:r>
    </w:p>
    <w:p w:rsidR="0079556F" w:rsidRPr="0079556F" w:rsidRDefault="0079556F" w:rsidP="0079556F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«Ислам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фобия»;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lastRenderedPageBreak/>
        <w:t>«Кавказский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узел»;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Молод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</w:rPr>
        <w:t>ѐжь</w:t>
      </w:r>
      <w:proofErr w:type="spellEnd"/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идеология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терроризма».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  Материалы,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представленные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выставке,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освещать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международный терроризм с точки зрения угрозы национальной безопасности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государству в мировом политическом процессе. Основная мысль экспозиции,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что терроризм относится к числу самых опасных и трудно прогнозируемых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современности,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приобретает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</w:rPr>
        <w:t>всѐ</w:t>
      </w:r>
      <w:proofErr w:type="spellEnd"/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разнообразные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угрожающие масштабы, терроризм сеет страх и формирует чувство грозной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опасности в большей степени, чем другие формы насилия. Важно, чтобы такие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выставки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делались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формально,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отличать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главные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свойства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библиотечных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выставок: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комфортность,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наглядность,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доступность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оперативность.</w:t>
      </w:r>
    </w:p>
    <w:p w:rsidR="0079556F" w:rsidRPr="0079556F" w:rsidRDefault="0079556F" w:rsidP="0079556F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       Выставки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разноплановые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форме.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некоторые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них: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322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выставка-предостережение</w:t>
      </w:r>
      <w:r w:rsidRPr="007955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«Игры</w:t>
      </w:r>
      <w:r w:rsidRPr="0079556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со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свастикой»;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322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выставка-размышление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«Кавказский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узел</w:t>
      </w:r>
      <w:r w:rsidRPr="0079556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современной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России»;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322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выставка-хроника</w:t>
      </w:r>
      <w:r w:rsidRPr="0079556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«Летопись</w:t>
      </w:r>
      <w:r w:rsidRPr="0079556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российского</w:t>
      </w:r>
      <w:r w:rsidRPr="007955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террора»;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before="67" w:after="0" w:line="240" w:lineRule="auto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выставка-обзор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«Террор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прошлом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настоящем»; выставка-обозрение</w:t>
      </w:r>
      <w:r w:rsidRPr="0079556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«Обвиняется</w:t>
      </w:r>
      <w:r w:rsidRPr="007955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терроризм»;</w:t>
      </w:r>
    </w:p>
    <w:p w:rsidR="0079556F" w:rsidRPr="0079556F" w:rsidRDefault="0079556F" w:rsidP="0079556F">
      <w:pPr>
        <w:widowControl w:val="0"/>
        <w:numPr>
          <w:ilvl w:val="1"/>
          <w:numId w:val="6"/>
        </w:numPr>
        <w:tabs>
          <w:tab w:val="left" w:pos="1357"/>
        </w:tabs>
        <w:autoSpaceDE w:val="0"/>
        <w:autoSpaceDN w:val="0"/>
        <w:spacing w:before="2" w:after="0" w:line="240" w:lineRule="auto"/>
        <w:ind w:right="1704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 xml:space="preserve">выставка одного события «Жертвы террора - дети» (Хроника 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бесланской</w:t>
      </w:r>
      <w:proofErr w:type="spellEnd"/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трагедии);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-выставка-представление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«Вирус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человеческим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лицом».</w:t>
      </w:r>
    </w:p>
    <w:p w:rsidR="0079556F" w:rsidRPr="0079556F" w:rsidRDefault="0079556F" w:rsidP="0079556F">
      <w:pPr>
        <w:widowControl w:val="0"/>
        <w:autoSpaceDE w:val="0"/>
        <w:autoSpaceDN w:val="0"/>
        <w:spacing w:before="238" w:after="0" w:line="240" w:lineRule="auto"/>
        <w:ind w:right="970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Конференции,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круглые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столы,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семинары</w:t>
      </w:r>
    </w:p>
    <w:p w:rsidR="0079556F" w:rsidRPr="0079556F" w:rsidRDefault="0079556F" w:rsidP="0079556F">
      <w:pPr>
        <w:widowControl w:val="0"/>
        <w:autoSpaceDE w:val="0"/>
        <w:autoSpaceDN w:val="0"/>
        <w:spacing w:before="222" w:after="0" w:line="240" w:lineRule="auto"/>
        <w:ind w:right="10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 Деятельность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библиотек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противодействию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экстремизму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ограничиваться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выставками.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борьбы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ним</w:t>
      </w:r>
      <w:r w:rsidRPr="0079556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весь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арсенал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доступных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средств.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Эффективность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подобной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значительно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повысится,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проводиться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сотрудничестве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учреждениями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организациями,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органами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самоуправления,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правоохранительными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органами,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правозащитными, общественными и молодежными организациями, учебными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заведениями, представителями национально-культурных объединений, клубами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 др.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 Особое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мер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популяризацию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идей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толерантности и профилактики экстремизма занимают дискуссионные формы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научно-практические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конференции,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круглые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столы,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семинары.</w:t>
      </w:r>
    </w:p>
    <w:p w:rsidR="0079556F" w:rsidRPr="0079556F" w:rsidRDefault="0079556F" w:rsidP="0079556F">
      <w:pPr>
        <w:widowControl w:val="0"/>
        <w:autoSpaceDE w:val="0"/>
        <w:autoSpaceDN w:val="0"/>
        <w:spacing w:before="1" w:after="0" w:line="240" w:lineRule="auto"/>
        <w:ind w:right="10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Главным ресурсом 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подобного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рода мероприятиях является привлечение к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участию в них вышеперечисленные организации. Совместно можно провести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семинар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«Библиотеки: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профилактика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экстремизма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терроризма,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формирование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установок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толерантного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поведения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подростковой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молодежной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среде».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семинара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угрозе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терроризма,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библиотек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профилактику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экстремизма,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интернационального сознания и гуманных чувств у подрастающего поколения,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продвижение идей милосердия и сострадания в местном сообществе, выработка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путей взаимодействия с другими учреждениями и организациями по данному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направлению,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благоприятных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стимулирования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читательской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молодежи.</w:t>
      </w:r>
      <w:proofErr w:type="gramEnd"/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рассматривать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 таких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семинарах: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before="1" w:after="0" w:line="322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законодательная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база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по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профилактике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экстремизма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терроризма;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388"/>
        </w:tabs>
        <w:autoSpaceDE w:val="0"/>
        <w:autoSpaceDN w:val="0"/>
        <w:spacing w:after="0" w:line="240" w:lineRule="auto"/>
        <w:ind w:right="1058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формы</w:t>
      </w:r>
      <w:r w:rsidRPr="0079556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работы</w:t>
      </w:r>
      <w:r w:rsidRPr="0079556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библиотек</w:t>
      </w:r>
      <w:r w:rsidRPr="0079556F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по</w:t>
      </w:r>
      <w:r w:rsidRPr="0079556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профилактике</w:t>
      </w:r>
      <w:r w:rsidRPr="0079556F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экстремизма</w:t>
      </w:r>
      <w:r w:rsidRPr="0079556F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терроризма</w:t>
      </w:r>
      <w:r w:rsidRPr="0079556F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воспитанию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толерантного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поведения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подростковой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молодежной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среде;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240" w:lineRule="auto"/>
        <w:ind w:right="1428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пополнение фонда библиотеки материалами по профилактике терроризма и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экстремизма;</w:t>
      </w:r>
    </w:p>
    <w:p w:rsidR="0079556F" w:rsidRPr="0079556F" w:rsidRDefault="0079556F" w:rsidP="0079556F">
      <w:pPr>
        <w:widowControl w:val="0"/>
        <w:numPr>
          <w:ilvl w:val="1"/>
          <w:numId w:val="6"/>
        </w:numPr>
        <w:tabs>
          <w:tab w:val="left" w:pos="1359"/>
        </w:tabs>
        <w:autoSpaceDE w:val="0"/>
        <w:autoSpaceDN w:val="0"/>
        <w:spacing w:after="0" w:line="343" w:lineRule="exact"/>
        <w:ind w:left="1358" w:hanging="227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укрепление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социального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партнерства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др.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</w:rPr>
        <w:t>Ещѐ</w:t>
      </w:r>
      <w:proofErr w:type="spellEnd"/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один важный вопрос, который необходимо рассматривать на таких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семинарах это – работа библиотек с федеральным списком экстремистских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материалов.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введения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противодействии экстремистской деятельности» №114-ФЗ, в котором было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определено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«экстремистские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материалы»,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установлена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распространение экстремистских материалов. Акция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«Кинематограф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против</w:t>
      </w:r>
      <w:r w:rsidRPr="0079556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экстремизма»</w:t>
      </w:r>
    </w:p>
    <w:p w:rsidR="0079556F" w:rsidRPr="0079556F" w:rsidRDefault="0079556F" w:rsidP="0079556F">
      <w:pPr>
        <w:widowControl w:val="0"/>
        <w:autoSpaceDE w:val="0"/>
        <w:autoSpaceDN w:val="0"/>
        <w:spacing w:before="223"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профилактического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осуществляться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посредством проведения различных акций. С помощью акции можно быстро,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емко,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ненавязчиво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донести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большого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нужную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идею,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привлечь внимание к проблеме. Акции и мероприятия библиотек привлекают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своим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вниманием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Однажды,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приняв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библиотечных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акциях,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становятся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постоянными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партнерами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библиотек.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В год российского кино, например, целесообразно организовать акцию «Я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люблю тебя, жизнь!», в ходе которой, представить фильм «</w:t>
      </w: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</w:rPr>
        <w:t>Вайнах</w:t>
      </w:r>
      <w:proofErr w:type="spellEnd"/>
      <w:r w:rsidRPr="0079556F">
        <w:rPr>
          <w:rFonts w:ascii="Times New Roman" w:eastAsia="Times New Roman" w:hAnsi="Times New Roman" w:cs="Times New Roman"/>
          <w:sz w:val="28"/>
          <w:szCs w:val="28"/>
        </w:rPr>
        <w:t>. Покаяние».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Данный фильм является своеобразным предупреждением для молодежи, чтобы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обезопасить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идеологии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терроризма.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просмотра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можно провести обсуждение фильма, что бы каждый мог задать интересующий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его вопрос и получить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достоверный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ответ.</w:t>
      </w:r>
    </w:p>
    <w:p w:rsidR="0079556F" w:rsidRPr="0079556F" w:rsidRDefault="0079556F" w:rsidP="0079556F">
      <w:pPr>
        <w:widowControl w:val="0"/>
        <w:autoSpaceDE w:val="0"/>
        <w:autoSpaceDN w:val="0"/>
        <w:spacing w:before="1" w:after="0" w:line="240" w:lineRule="auto"/>
        <w:ind w:right="10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библиотеках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видеосалон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</w:rPr>
        <w:t>видеолекторий</w:t>
      </w:r>
      <w:proofErr w:type="spellEnd"/>
      <w:r w:rsidRPr="0079556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проходили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просмотры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фильмов,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«Терроризм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угроза миру» - о трагедии в Беслане, о захвате зрителей мюзикла «Норд-Ост», о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взрыве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башен-близнецов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США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 др.</w:t>
      </w:r>
    </w:p>
    <w:p w:rsidR="0079556F" w:rsidRPr="0079556F" w:rsidRDefault="0079556F" w:rsidP="0079556F">
      <w:pPr>
        <w:widowControl w:val="0"/>
        <w:autoSpaceDE w:val="0"/>
        <w:autoSpaceDN w:val="0"/>
        <w:spacing w:before="239" w:after="0" w:line="240" w:lineRule="auto"/>
        <w:ind w:right="937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Декада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«Терроризм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угроза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человечеству».</w:t>
      </w:r>
    </w:p>
    <w:p w:rsidR="0079556F" w:rsidRPr="0079556F" w:rsidRDefault="0079556F" w:rsidP="0079556F">
      <w:pPr>
        <w:widowControl w:val="0"/>
        <w:autoSpaceDE w:val="0"/>
        <w:autoSpaceDN w:val="0"/>
        <w:spacing w:before="223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Девиз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«Библиотека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территория</w:t>
      </w:r>
      <w:r w:rsidRPr="0079556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толерантности».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3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Цель декады - информационное противодействие терроризму.</w:t>
      </w:r>
      <w:r w:rsidRPr="0079556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программе:</w:t>
      </w:r>
    </w:p>
    <w:p w:rsidR="0079556F" w:rsidRPr="0079556F" w:rsidRDefault="0079556F" w:rsidP="0079556F">
      <w:pPr>
        <w:widowControl w:val="0"/>
        <w:numPr>
          <w:ilvl w:val="0"/>
          <w:numId w:val="4"/>
        </w:numPr>
        <w:tabs>
          <w:tab w:val="left" w:pos="1784"/>
          <w:tab w:val="left" w:pos="7168"/>
        </w:tabs>
        <w:autoSpaceDE w:val="0"/>
        <w:autoSpaceDN w:val="0"/>
        <w:spacing w:after="0" w:line="240" w:lineRule="auto"/>
        <w:ind w:right="1050"/>
        <w:jc w:val="both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  <w:u w:val="single"/>
        </w:rPr>
        <w:t>Час</w:t>
      </w:r>
      <w:r w:rsidRPr="0079556F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информации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«Терроризм: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соотношение</w:t>
      </w:r>
      <w:r w:rsidRPr="0079556F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политики</w:t>
      </w:r>
      <w:r w:rsidRPr="0079556F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морали</w:t>
      </w:r>
      <w:r w:rsidRPr="0079556F">
        <w:rPr>
          <w:rFonts w:ascii="Times New Roman" w:eastAsia="Times New Roman" w:hAnsi="Times New Roman" w:cs="Times New Roman"/>
          <w:sz w:val="28"/>
        </w:rPr>
        <w:t>»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(об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истории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мирового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терроризма).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Представить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слушателям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обзор,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который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познакомит с историей возникновения и развития терроризма, с превращением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его в современном мире из просто политического инструмента достижения узко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групповых</w:t>
      </w:r>
      <w:r w:rsidRPr="0079556F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целей</w:t>
      </w:r>
      <w:r w:rsidRPr="0079556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</w:t>
      </w:r>
      <w:r w:rsidRPr="0079556F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разновидность</w:t>
      </w:r>
      <w:r w:rsidRPr="0079556F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международного</w:t>
      </w:r>
      <w:r w:rsidRPr="0079556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бизнеса,</w:t>
      </w:r>
      <w:r w:rsidRPr="0079556F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</w:t>
      </w:r>
      <w:r w:rsidRPr="0079556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одной</w:t>
      </w:r>
      <w:r w:rsidRPr="0079556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стороны,</w:t>
      </w:r>
      <w:r w:rsidRPr="0079556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и, с другой</w:t>
      </w:r>
      <w:r w:rsidRPr="0079556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 в фактор манипуляций спецслужб для достижения регионального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г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лобального</w:t>
      </w:r>
      <w:r w:rsidRPr="0079556F">
        <w:rPr>
          <w:rFonts w:ascii="Times New Roman" w:eastAsia="Times New Roman" w:hAnsi="Times New Roman" w:cs="Times New Roman"/>
          <w:spacing w:val="-5"/>
          <w:sz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влияния</w:t>
      </w:r>
      <w:r w:rsidRPr="0079556F">
        <w:rPr>
          <w:rFonts w:ascii="Times New Roman" w:eastAsia="Times New Roman" w:hAnsi="Times New Roman" w:cs="Times New Roman"/>
          <w:spacing w:val="-4"/>
          <w:sz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сверхдержав.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79556F" w:rsidRPr="0079556F" w:rsidRDefault="0079556F" w:rsidP="0079556F">
      <w:pPr>
        <w:widowControl w:val="0"/>
        <w:numPr>
          <w:ilvl w:val="0"/>
          <w:numId w:val="4"/>
        </w:numPr>
        <w:tabs>
          <w:tab w:val="left" w:pos="1801"/>
        </w:tabs>
        <w:autoSpaceDE w:val="0"/>
        <w:autoSpaceDN w:val="0"/>
        <w:spacing w:after="0" w:line="240" w:lineRule="auto"/>
        <w:ind w:right="1052"/>
        <w:jc w:val="both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Презентация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книги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«Кровавый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террор».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Книга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посвящена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79556F">
        <w:rPr>
          <w:rFonts w:ascii="Times New Roman" w:eastAsia="Times New Roman" w:hAnsi="Times New Roman" w:cs="Times New Roman"/>
          <w:sz w:val="28"/>
        </w:rPr>
        <w:t>событиям</w:t>
      </w:r>
      <w:proofErr w:type="gramEnd"/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развернувшимся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конце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XX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века.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Волна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кровавого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террора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захлестнула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Россию, взрывы жилых домов в Москве, Буйнакске и Волгодонске, массовый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захват заложников потрясли всякие представления о правах человека на жизнь,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свободу,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неприкосновенность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его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жилища.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книге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собран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фактический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материал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основе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публикаций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свидетельств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журналистов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 очевидцев.</w:t>
      </w:r>
    </w:p>
    <w:p w:rsidR="0079556F" w:rsidRPr="0079556F" w:rsidRDefault="0079556F" w:rsidP="0079556F">
      <w:pPr>
        <w:widowControl w:val="0"/>
        <w:numPr>
          <w:ilvl w:val="0"/>
          <w:numId w:val="4"/>
        </w:numPr>
        <w:tabs>
          <w:tab w:val="left" w:pos="1895"/>
        </w:tabs>
        <w:autoSpaceDE w:val="0"/>
        <w:autoSpaceDN w:val="0"/>
        <w:spacing w:after="0" w:line="240" w:lineRule="auto"/>
        <w:ind w:right="195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9556F">
        <w:rPr>
          <w:rFonts w:ascii="Times New Roman" w:eastAsia="Times New Roman" w:hAnsi="Times New Roman" w:cs="Times New Roman"/>
          <w:sz w:val="28"/>
          <w:u w:val="single"/>
        </w:rPr>
        <w:t>Комментированный</w:t>
      </w:r>
      <w:proofErr w:type="gramEnd"/>
      <w:r w:rsidRPr="0079556F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  <w:u w:val="single"/>
        </w:rPr>
        <w:t>видеосеанс</w:t>
      </w:r>
      <w:proofErr w:type="spellEnd"/>
      <w:r w:rsidRPr="0079556F">
        <w:rPr>
          <w:rFonts w:ascii="Times New Roman" w:eastAsia="Times New Roman" w:hAnsi="Times New Roman" w:cs="Times New Roman"/>
          <w:sz w:val="28"/>
          <w:u w:val="single"/>
        </w:rPr>
        <w:t xml:space="preserve"> «Лубянка: история политического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террора».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В дни декады во всех библиотеках вниманию читателей предложить выставки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проблемам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борьбы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терроризмом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обществе,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r w:rsidRPr="0079556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«Терроризм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угроза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человечеству».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На выставочных экспозициях раскрыть различные аспекты этого социально-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политического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явления: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террора,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экономика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международного терроризма, виды терроризма, международная террористическая сеть и лидеры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экстремистских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движений.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К декаде для всех категорий читателей разработать информационные памятки,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действиям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экстремальных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ситуациях: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«Школа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выживания»;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«Помните: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ваша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остаться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живых»;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«Как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 время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теракта»;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2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«Внимание, террор! Не поддавайся панике»; «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Предупрежден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</w:rPr>
        <w:t>? Значит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вооружен!».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Определить степень информационной осведомленности своих читателей по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декады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патриотическую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позицию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помочь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предварительного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анкетирования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«Помните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терроризме»,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«Терроризм.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Твоя гражданская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позиция»,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опроса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lastRenderedPageBreak/>
        <w:t>«Терроризм: это что?».</w:t>
      </w:r>
    </w:p>
    <w:p w:rsidR="0079556F" w:rsidRPr="0079556F" w:rsidRDefault="0079556F" w:rsidP="0079556F">
      <w:pPr>
        <w:widowControl w:val="0"/>
        <w:autoSpaceDE w:val="0"/>
        <w:autoSpaceDN w:val="0"/>
        <w:spacing w:before="231" w:after="0" w:line="240" w:lineRule="auto"/>
        <w:ind w:right="96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Формирования</w:t>
      </w:r>
      <w:r w:rsidRPr="0079556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толерантного</w:t>
      </w:r>
      <w:r w:rsidRPr="007955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сознания</w:t>
      </w:r>
      <w:r w:rsidRPr="0079556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поведения</w:t>
      </w:r>
      <w:r w:rsidRPr="0079556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молодежи</w:t>
      </w:r>
    </w:p>
    <w:p w:rsidR="0079556F" w:rsidRPr="0079556F" w:rsidRDefault="0079556F" w:rsidP="0079556F">
      <w:pPr>
        <w:widowControl w:val="0"/>
        <w:autoSpaceDE w:val="0"/>
        <w:autoSpaceDN w:val="0"/>
        <w:spacing w:before="225" w:after="0" w:line="240" w:lineRule="auto"/>
        <w:ind w:right="10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Ресурсы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современной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библиотеки,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чья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деятельность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связана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оказанием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услуг,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первую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очередь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молодежи,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представляют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собой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значительный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обобщенный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социальный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опыт,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накопленный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человечеством.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Библиотеки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активно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выполняют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функции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социализирующего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института,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способствуют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становлению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молодого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человека,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воспитанию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правовой,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гражданской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нравственной позиции, являются площадкой для формирования толерантной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среды.</w:t>
      </w:r>
    </w:p>
    <w:p w:rsidR="0079556F" w:rsidRPr="0079556F" w:rsidRDefault="0079556F" w:rsidP="0079556F">
      <w:pPr>
        <w:widowControl w:val="0"/>
        <w:autoSpaceDE w:val="0"/>
        <w:autoSpaceDN w:val="0"/>
        <w:spacing w:before="3" w:after="0" w:line="240" w:lineRule="auto"/>
        <w:ind w:right="10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Одним из методов предупреждения проявления экстремизма в </w:t>
      </w:r>
      <w:proofErr w:type="spellStart"/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молодѐжной</w:t>
      </w:r>
      <w:proofErr w:type="spellEnd"/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должен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стать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диалог.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Взаимный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диалог, взаимопонимание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сопереживание объединят людей в борьбе против экстремизма. Каждый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должен осознавать, что все мы являемся продуктами многих культур, традиций,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принимая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уважая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которые,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воспитаем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общество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способное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друг к другу.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Путь к развитию толерантности у молодого поколения состоит в повышении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компетентности,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умении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слушать,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сочувствовать, сострадать. И одной из сановных форм работы с молодежью 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профилактике экстремизма и терроризма являются уроки толерантности. Это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форма работы уже проверена опытом многих библиотек. Цель любого урока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толерантности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молодежи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черт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чутких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ответственных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открытых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восприятию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культур,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способных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ценить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свободу,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уважать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человеческие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достоинства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индивидуальность.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объявлен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ЮНЕСКО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Днем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толерантности.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Толерантность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признанию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убеждений и действий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Приводим</w:t>
      </w:r>
      <w:r w:rsidRPr="0079556F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color w:val="252525"/>
          <w:sz w:val="28"/>
          <w:szCs w:val="28"/>
        </w:rPr>
        <w:t>п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римерные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планы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недели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толерантности,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приуроченных</w:t>
      </w:r>
      <w:proofErr w:type="gramEnd"/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международному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Дню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толерантности.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мероприятий: Формирование позитивного общественного мнения о толерантности в</w:t>
      </w:r>
      <w:r w:rsidRPr="0079556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 </w:t>
      </w:r>
      <w:proofErr w:type="spellStart"/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молод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</w:rPr>
        <w:t>ѐжной</w:t>
      </w:r>
      <w:proofErr w:type="spellEnd"/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среде;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240" w:lineRule="auto"/>
        <w:ind w:right="1320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Развитие связей и сетевого взаимодействия различных общественных групп,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работающих по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теме «толерантность»;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240" w:lineRule="auto"/>
        <w:ind w:right="1794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Продвижение идей толерантности и культуры мира, а также расширение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знаний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об этническом и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культурном многообразии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мира.</w:t>
      </w:r>
    </w:p>
    <w:p w:rsidR="0079556F" w:rsidRPr="0079556F" w:rsidRDefault="0079556F" w:rsidP="0079556F">
      <w:pPr>
        <w:widowControl w:val="0"/>
        <w:autoSpaceDE w:val="0"/>
        <w:autoSpaceDN w:val="0"/>
        <w:spacing w:before="232" w:after="0" w:line="318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Акция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для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молодых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читателей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«Мир,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который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мы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создаем».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преддверии акции можно провести опрос с целью выяснения,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lastRenderedPageBreak/>
        <w:t>насколько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молодѐжь</w:t>
      </w:r>
      <w:proofErr w:type="spellEnd"/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знакома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с понятием «толерантность» и какими методами, по мнению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молодых,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пропагандировать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</w:rPr>
        <w:t>еѐ</w:t>
      </w:r>
      <w:proofErr w:type="spellEnd"/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идеи.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Примерные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вопросы:</w:t>
      </w:r>
    </w:p>
    <w:p w:rsidR="0079556F" w:rsidRPr="0079556F" w:rsidRDefault="0079556F" w:rsidP="0079556F">
      <w:pPr>
        <w:widowControl w:val="0"/>
        <w:numPr>
          <w:ilvl w:val="0"/>
          <w:numId w:val="3"/>
        </w:numPr>
        <w:tabs>
          <w:tab w:val="left" w:pos="1673"/>
          <w:tab w:val="left" w:pos="1674"/>
        </w:tabs>
        <w:autoSpaceDE w:val="0"/>
        <w:autoSpaceDN w:val="0"/>
        <w:spacing w:after="0" w:line="322" w:lineRule="exact"/>
        <w:ind w:hanging="542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Толерантность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—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это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...</w:t>
      </w:r>
    </w:p>
    <w:p w:rsidR="0079556F" w:rsidRPr="0079556F" w:rsidRDefault="0079556F" w:rsidP="0079556F">
      <w:pPr>
        <w:widowControl w:val="0"/>
        <w:numPr>
          <w:ilvl w:val="0"/>
          <w:numId w:val="3"/>
        </w:numPr>
        <w:tabs>
          <w:tab w:val="left" w:pos="1673"/>
          <w:tab w:val="left" w:pos="1674"/>
        </w:tabs>
        <w:autoSpaceDE w:val="0"/>
        <w:autoSpaceDN w:val="0"/>
        <w:spacing w:after="0" w:line="322" w:lineRule="exact"/>
        <w:ind w:hanging="542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Почему</w:t>
      </w:r>
      <w:r w:rsidRPr="007955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сегодня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толерантность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столь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необходима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нашей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жизни?</w:t>
      </w:r>
    </w:p>
    <w:p w:rsidR="0079556F" w:rsidRPr="0079556F" w:rsidRDefault="0079556F" w:rsidP="0079556F">
      <w:pPr>
        <w:widowControl w:val="0"/>
        <w:numPr>
          <w:ilvl w:val="0"/>
          <w:numId w:val="3"/>
        </w:numPr>
        <w:tabs>
          <w:tab w:val="left" w:pos="1673"/>
          <w:tab w:val="left" w:pos="1674"/>
        </w:tabs>
        <w:autoSpaceDE w:val="0"/>
        <w:autoSpaceDN w:val="0"/>
        <w:spacing w:after="0" w:line="322" w:lineRule="exact"/>
        <w:ind w:hanging="542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Как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предотвратить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появление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насилия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нашем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обществе?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2" w:lineRule="auto"/>
        <w:ind w:right="1989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Разобраться в этой теме молодым могут помочь памятки, вопросники,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стенды,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подготовленные библиотекой,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например,</w:t>
      </w:r>
    </w:p>
    <w:p w:rsidR="0079556F" w:rsidRPr="0079556F" w:rsidRDefault="0079556F" w:rsidP="0079556F">
      <w:pPr>
        <w:widowControl w:val="0"/>
        <w:autoSpaceDE w:val="0"/>
        <w:autoSpaceDN w:val="0"/>
        <w:spacing w:before="223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«Такое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трудное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слово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«толерантность»;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«Жить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мире с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 другими»;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«Учимся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общаться»;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«Все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похожие»;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Узнаем</w:t>
      </w:r>
      <w:proofErr w:type="gramEnd"/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друге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узнаем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друга»;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«Мы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разные,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дружим».</w:t>
      </w:r>
    </w:p>
    <w:p w:rsidR="0079556F" w:rsidRPr="0079556F" w:rsidRDefault="0079556F" w:rsidP="0079556F">
      <w:pPr>
        <w:widowControl w:val="0"/>
        <w:autoSpaceDE w:val="0"/>
        <w:autoSpaceDN w:val="0"/>
        <w:spacing w:before="230" w:after="0" w:line="240" w:lineRule="auto"/>
        <w:ind w:right="10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Первый день акции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может пройти под девизом «Толерантность: объединяем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усилия». Организовать экскурсию по библиотеке и провести обзор выставки,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приуроченной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этому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дню.</w:t>
      </w:r>
    </w:p>
    <w:p w:rsidR="0079556F" w:rsidRPr="0079556F" w:rsidRDefault="0079556F" w:rsidP="0079556F">
      <w:pPr>
        <w:widowControl w:val="0"/>
        <w:tabs>
          <w:tab w:val="left" w:pos="4114"/>
          <w:tab w:val="left" w:pos="5693"/>
          <w:tab w:val="left" w:pos="8593"/>
          <w:tab w:val="left" w:pos="9995"/>
        </w:tabs>
        <w:autoSpaceDE w:val="0"/>
        <w:autoSpaceDN w:val="0"/>
        <w:spacing w:before="232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Второй</w:t>
      </w:r>
      <w:r w:rsidRPr="0079556F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день</w:t>
      </w:r>
      <w:r w:rsidRPr="0079556F">
        <w:rPr>
          <w:rFonts w:ascii="Times New Roman" w:eastAsia="Times New Roman" w:hAnsi="Times New Roman" w:cs="Times New Roman"/>
          <w:spacing w:val="12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акции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79556F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«Добрый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ab/>
        <w:t>мир</w:t>
      </w:r>
      <w:r w:rsidRPr="0079556F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любимых</w:t>
      </w:r>
      <w:r w:rsidRPr="0079556F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книг»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ab/>
        <w:t>посвятить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ab/>
      </w:r>
      <w:r w:rsidRPr="0079556F">
        <w:rPr>
          <w:rFonts w:ascii="Times New Roman" w:eastAsia="Times New Roman" w:hAnsi="Times New Roman" w:cs="Times New Roman"/>
          <w:sz w:val="27"/>
          <w:szCs w:val="28"/>
        </w:rPr>
        <w:t>книге.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презентацию,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79556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выставке.</w:t>
      </w:r>
    </w:p>
    <w:p w:rsidR="0079556F" w:rsidRPr="0079556F" w:rsidRDefault="0079556F" w:rsidP="0079556F">
      <w:pPr>
        <w:widowControl w:val="0"/>
        <w:autoSpaceDE w:val="0"/>
        <w:autoSpaceDN w:val="0"/>
        <w:spacing w:before="230" w:after="0" w:line="240" w:lineRule="auto"/>
        <w:ind w:right="10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Третий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день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посвятить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кинематографу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</w:rPr>
        <w:t>видеолекторий</w:t>
      </w:r>
      <w:proofErr w:type="spellEnd"/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«На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толерантному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сознанию»,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представив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фильмы,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отражающие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толерантность,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«Время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танцора»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(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удостоен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приза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ООН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«За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терпимость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толерантность»);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«Адажио</w:t>
      </w:r>
      <w:r w:rsidRPr="0079556F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79556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(7-минутный</w:t>
      </w:r>
      <w:r w:rsidRPr="0079556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фильм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Гарри Бардина, раскрывающий вечную проблему добра и зла, духовности.</w:t>
      </w:r>
      <w:proofErr w:type="gramEnd"/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Имеет премию «Малый Оскар», премию Ватикана и др.);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«Планета обезьян</w:t>
      </w:r>
      <w:r w:rsidRPr="0079556F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79556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(фильм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что каждый может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оказаться в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«непохожести»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2024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основную группу общества, что неумение понять и принять «чужака»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приводит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 войнам,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конфликтам)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 др.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957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proofErr w:type="spellStart"/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Четв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ѐртый</w:t>
      </w:r>
      <w:proofErr w:type="spellEnd"/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день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– провести урок «Толерантным быть хочу, пусть меня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научат».</w:t>
      </w:r>
    </w:p>
    <w:p w:rsidR="0079556F" w:rsidRPr="0079556F" w:rsidRDefault="0079556F" w:rsidP="0079556F">
      <w:pPr>
        <w:widowControl w:val="0"/>
        <w:autoSpaceDE w:val="0"/>
        <w:autoSpaceDN w:val="0"/>
        <w:spacing w:before="1" w:after="0" w:line="240" w:lineRule="auto"/>
        <w:ind w:right="1306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Пятый день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день национальных культур «Народы — мир через культуру».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программе 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9556F" w:rsidRPr="0079556F" w:rsidRDefault="0079556F" w:rsidP="0079556F">
      <w:pPr>
        <w:widowControl w:val="0"/>
        <w:numPr>
          <w:ilvl w:val="0"/>
          <w:numId w:val="2"/>
        </w:numPr>
        <w:tabs>
          <w:tab w:val="left" w:pos="1436"/>
        </w:tabs>
        <w:autoSpaceDE w:val="0"/>
        <w:autoSpaceDN w:val="0"/>
        <w:spacing w:after="0" w:line="321" w:lineRule="exact"/>
        <w:ind w:left="143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час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интересных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сообщений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«Что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вы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знаете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об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обычаях,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традициях»;</w:t>
      </w:r>
    </w:p>
    <w:p w:rsidR="0079556F" w:rsidRPr="0079556F" w:rsidRDefault="0079556F" w:rsidP="0079556F">
      <w:pPr>
        <w:widowControl w:val="0"/>
        <w:numPr>
          <w:ilvl w:val="0"/>
          <w:numId w:val="2"/>
        </w:numPr>
        <w:tabs>
          <w:tab w:val="left" w:pos="1436"/>
        </w:tabs>
        <w:autoSpaceDE w:val="0"/>
        <w:autoSpaceDN w:val="0"/>
        <w:spacing w:before="67" w:after="0" w:line="240" w:lineRule="auto"/>
        <w:ind w:left="143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«Обряды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народов,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населяющих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Тульскую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область»;</w:t>
      </w:r>
    </w:p>
    <w:p w:rsidR="0079556F" w:rsidRPr="0079556F" w:rsidRDefault="0079556F" w:rsidP="0079556F">
      <w:pPr>
        <w:widowControl w:val="0"/>
        <w:numPr>
          <w:ilvl w:val="0"/>
          <w:numId w:val="2"/>
        </w:numPr>
        <w:tabs>
          <w:tab w:val="left" w:pos="1436"/>
        </w:tabs>
        <w:autoSpaceDE w:val="0"/>
        <w:autoSpaceDN w:val="0"/>
        <w:spacing w:before="3" w:after="0" w:line="240" w:lineRule="auto"/>
        <w:ind w:right="1365" w:firstLine="139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встреча с интересными людьми разных национальностей «Наши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земляки -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наша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гордость»;</w:t>
      </w:r>
    </w:p>
    <w:p w:rsidR="0079556F" w:rsidRPr="0079556F" w:rsidRDefault="0079556F" w:rsidP="0079556F">
      <w:pPr>
        <w:widowControl w:val="0"/>
        <w:numPr>
          <w:ilvl w:val="0"/>
          <w:numId w:val="2"/>
        </w:numPr>
        <w:tabs>
          <w:tab w:val="left" w:pos="1436"/>
        </w:tabs>
        <w:autoSpaceDE w:val="0"/>
        <w:autoSpaceDN w:val="0"/>
        <w:spacing w:after="0" w:line="240" w:lineRule="auto"/>
        <w:ind w:right="1356" w:firstLine="139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 xml:space="preserve">концертная программа с привлечением народных </w:t>
      </w:r>
      <w:r w:rsidRPr="0079556F">
        <w:rPr>
          <w:rFonts w:ascii="Times New Roman" w:eastAsia="Times New Roman" w:hAnsi="Times New Roman" w:cs="Times New Roman"/>
          <w:sz w:val="28"/>
        </w:rPr>
        <w:lastRenderedPageBreak/>
        <w:t>коллективов «Взгляни на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мир глазами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доброты».</w:t>
      </w:r>
    </w:p>
    <w:p w:rsidR="0079556F" w:rsidRPr="0079556F" w:rsidRDefault="0079556F" w:rsidP="0079556F">
      <w:pPr>
        <w:widowControl w:val="0"/>
        <w:autoSpaceDE w:val="0"/>
        <w:autoSpaceDN w:val="0"/>
        <w:spacing w:before="236" w:after="0" w:line="240" w:lineRule="auto"/>
        <w:ind w:right="3367"/>
        <w:jc w:val="right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Неделя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толерантности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библиотеке</w:t>
      </w:r>
    </w:p>
    <w:p w:rsidR="0079556F" w:rsidRPr="0079556F" w:rsidRDefault="0079556F" w:rsidP="0079556F">
      <w:pPr>
        <w:widowControl w:val="0"/>
        <w:autoSpaceDE w:val="0"/>
        <w:autoSpaceDN w:val="0"/>
        <w:spacing w:before="222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Примерная</w:t>
      </w:r>
      <w:r w:rsidRPr="0079556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Недели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толерантности.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День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уважения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и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терпения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«Если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бы я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был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…другим»: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240" w:lineRule="auto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Игровое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занятие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элементами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тренинга;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before="3" w:after="0" w:line="240" w:lineRule="auto"/>
        <w:ind w:right="3420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«Сложное понятие толерантность…» (выставка-проблема).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День</w:t>
      </w:r>
      <w:r w:rsidRPr="0079556F">
        <w:rPr>
          <w:rFonts w:ascii="Times New Roman" w:eastAsia="Times New Roman" w:hAnsi="Times New Roman" w:cs="Times New Roman"/>
          <w:spacing w:val="-2"/>
          <w:sz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народов</w:t>
      </w:r>
      <w:r w:rsidRPr="0079556F">
        <w:rPr>
          <w:rFonts w:ascii="Times New Roman" w:eastAsia="Times New Roman" w:hAnsi="Times New Roman" w:cs="Times New Roman"/>
          <w:spacing w:val="-3"/>
          <w:sz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России (области,</w:t>
      </w:r>
      <w:r w:rsidRPr="0079556F">
        <w:rPr>
          <w:rFonts w:ascii="Times New Roman" w:eastAsia="Times New Roman" w:hAnsi="Times New Roman" w:cs="Times New Roman"/>
          <w:spacing w:val="-2"/>
          <w:sz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города,</w:t>
      </w:r>
      <w:r w:rsidRPr="0079556F">
        <w:rPr>
          <w:rFonts w:ascii="Times New Roman" w:eastAsia="Times New Roman" w:hAnsi="Times New Roman" w:cs="Times New Roman"/>
          <w:spacing w:val="-5"/>
          <w:sz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u w:val="single"/>
        </w:rPr>
        <w:t>района):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321" w:lineRule="exact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Любой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национальный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фольклорный</w:t>
      </w:r>
      <w:r w:rsidRPr="007955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праздник;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240" w:lineRule="auto"/>
        <w:ind w:right="1676"/>
        <w:rPr>
          <w:rFonts w:ascii="Times New Roman" w:eastAsia="Times New Roman" w:hAnsi="Times New Roman" w:cs="Times New Roman"/>
          <w:sz w:val="28"/>
        </w:rPr>
      </w:pPr>
      <w:proofErr w:type="gramStart"/>
      <w:r w:rsidRPr="0079556F">
        <w:rPr>
          <w:rFonts w:ascii="Times New Roman" w:eastAsia="Times New Roman" w:hAnsi="Times New Roman" w:cs="Times New Roman"/>
          <w:sz w:val="28"/>
        </w:rPr>
        <w:t>Нации, проживающие в Тульской области (городе, районе) – подготовить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плакат,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буклет,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листовку.</w:t>
      </w:r>
      <w:proofErr w:type="gramEnd"/>
    </w:p>
    <w:p w:rsidR="0079556F" w:rsidRPr="0079556F" w:rsidRDefault="0079556F" w:rsidP="0079556F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День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антиэкстремизма</w:t>
      </w:r>
      <w:proofErr w:type="spellEnd"/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240" w:lineRule="auto"/>
        <w:ind w:left="1296" w:hanging="165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«Свой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gramStart"/>
      <w:r w:rsidRPr="0079556F">
        <w:rPr>
          <w:rFonts w:ascii="Times New Roman" w:eastAsia="Times New Roman" w:hAnsi="Times New Roman" w:cs="Times New Roman"/>
          <w:sz w:val="28"/>
        </w:rPr>
        <w:t>чужие</w:t>
      </w:r>
      <w:proofErr w:type="gramEnd"/>
      <w:r w:rsidRPr="0079556F">
        <w:rPr>
          <w:rFonts w:ascii="Times New Roman" w:eastAsia="Times New Roman" w:hAnsi="Times New Roman" w:cs="Times New Roman"/>
          <w:sz w:val="28"/>
        </w:rPr>
        <w:t>»: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экстремизм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наших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улицах.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Беседа-обзор;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before="2" w:after="0" w:line="322" w:lineRule="exact"/>
        <w:ind w:left="1296" w:hanging="165"/>
        <w:jc w:val="both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«Величина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нации</w:t>
      </w:r>
      <w:r w:rsidRPr="007955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определяется…».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Молодежный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перекресток.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Дебаты;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335"/>
        </w:tabs>
        <w:autoSpaceDE w:val="0"/>
        <w:autoSpaceDN w:val="0"/>
        <w:spacing w:after="0" w:line="240" w:lineRule="auto"/>
        <w:ind w:right="1050"/>
        <w:jc w:val="both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«Немного об ответственности» (уголовные аспекты экстремизма). Встреча с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правоохранительными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органами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или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юристом.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Книжно</w:t>
      </w:r>
      <w:proofErr w:type="spellEnd"/>
      <w:r w:rsidRPr="0079556F">
        <w:rPr>
          <w:rFonts w:ascii="Times New Roman" w:eastAsia="Times New Roman" w:hAnsi="Times New Roman" w:cs="Times New Roman"/>
          <w:sz w:val="28"/>
        </w:rPr>
        <w:t>-иллюстративная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выставка.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При организации и проведении данного мероприятий можно использовать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наработки: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подготовить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«Принципы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толерантного поведения»; оформить его в виде красивого плаката и повесить на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видное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место;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пригласить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правозащитных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организаций;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пригласить в библиотеку представителей разных национальностей. Устроить 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встречу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неформальной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обстановке.</w:t>
      </w:r>
    </w:p>
    <w:p w:rsidR="0079556F" w:rsidRPr="0079556F" w:rsidRDefault="0079556F" w:rsidP="0079556F">
      <w:pPr>
        <w:widowControl w:val="0"/>
        <w:autoSpaceDE w:val="0"/>
        <w:autoSpaceDN w:val="0"/>
        <w:spacing w:before="236" w:after="0" w:line="240" w:lineRule="auto"/>
        <w:ind w:right="3417"/>
        <w:jc w:val="right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Молодежные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объединения</w:t>
      </w:r>
    </w:p>
    <w:p w:rsidR="0079556F" w:rsidRPr="0079556F" w:rsidRDefault="0079556F" w:rsidP="0079556F">
      <w:pPr>
        <w:widowControl w:val="0"/>
        <w:autoSpaceDE w:val="0"/>
        <w:autoSpaceDN w:val="0"/>
        <w:spacing w:before="224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Умная,</w:t>
      </w:r>
      <w:r w:rsidRPr="0079556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образованная,</w:t>
      </w:r>
      <w:r w:rsidRPr="0079556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креативная</w:t>
      </w:r>
      <w:r w:rsidRPr="0079556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такая</w:t>
      </w:r>
      <w:r w:rsidRPr="0079556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молодежь</w:t>
      </w:r>
      <w:r w:rsidRPr="0079556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Pr="0079556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нужна</w:t>
      </w:r>
      <w:r w:rsidRPr="0079556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обществу.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растут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условиям,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которые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формируют личность в определенный период ее становления. Немаловажную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играет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библиотека.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библиотека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центром,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площадкой коммуникации молодежи по интересам. 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Цель таких объединений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зачастую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городе,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поселке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отсутствует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единое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общедоступное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место,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предназначенное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</w:rPr>
        <w:t>молодѐжи</w:t>
      </w:r>
      <w:proofErr w:type="spellEnd"/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разного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интеллектуальных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способностей,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возможностей их применения.</w:t>
      </w:r>
      <w:proofErr w:type="gramEnd"/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Современная библиотека может им предоставить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свободное пространство для обеспечения гармоничного сочетания деловых 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свободных интересов молодежи в пределах библиотеки. В этом пространстве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реализовывать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самые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яркие и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смелые молодежные проекты.</w:t>
      </w:r>
    </w:p>
    <w:p w:rsidR="0079556F" w:rsidRPr="0079556F" w:rsidRDefault="0079556F" w:rsidP="0079556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56F" w:rsidRPr="0079556F" w:rsidRDefault="0079556F" w:rsidP="0079556F">
      <w:pPr>
        <w:widowControl w:val="0"/>
        <w:autoSpaceDE w:val="0"/>
        <w:autoSpaceDN w:val="0"/>
        <w:spacing w:before="1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</w:t>
      </w:r>
      <w:r w:rsidRPr="0079556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результаты:</w:t>
      </w:r>
    </w:p>
    <w:p w:rsidR="0079556F" w:rsidRPr="0079556F" w:rsidRDefault="0079556F" w:rsidP="0079556F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before="67" w:after="0" w:line="242" w:lineRule="auto"/>
        <w:ind w:right="1141"/>
        <w:jc w:val="both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lastRenderedPageBreak/>
        <w:t>усиление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нравственной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составляющей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мировоззрении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молодого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поколения</w:t>
      </w:r>
      <w:proofErr w:type="gramStart"/>
      <w:r w:rsidRPr="0079556F">
        <w:rPr>
          <w:rFonts w:ascii="Times New Roman" w:eastAsia="Times New Roman" w:hAnsi="Times New Roman" w:cs="Times New Roman"/>
          <w:sz w:val="28"/>
        </w:rPr>
        <w:t>;ф</w:t>
      </w:r>
      <w:proofErr w:type="gramEnd"/>
      <w:r w:rsidRPr="0079556F">
        <w:rPr>
          <w:rFonts w:ascii="Times New Roman" w:eastAsia="Times New Roman" w:hAnsi="Times New Roman" w:cs="Times New Roman"/>
          <w:sz w:val="28"/>
        </w:rPr>
        <w:t>ормирование</w:t>
      </w:r>
      <w:proofErr w:type="spellEnd"/>
      <w:r w:rsidRPr="0079556F">
        <w:rPr>
          <w:rFonts w:ascii="Times New Roman" w:eastAsia="Times New Roman" w:hAnsi="Times New Roman" w:cs="Times New Roman"/>
          <w:sz w:val="28"/>
        </w:rPr>
        <w:t xml:space="preserve"> позитивных жизненных навыков и продуктивного мышления у</w:t>
      </w:r>
      <w:r w:rsidRPr="0079556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молодежи местного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сообщества;</w:t>
      </w:r>
    </w:p>
    <w:p w:rsidR="0079556F" w:rsidRPr="0079556F" w:rsidRDefault="0079556F" w:rsidP="0079556F">
      <w:pPr>
        <w:widowControl w:val="0"/>
        <w:numPr>
          <w:ilvl w:val="1"/>
          <w:numId w:val="6"/>
        </w:numPr>
        <w:tabs>
          <w:tab w:val="left" w:pos="1357"/>
        </w:tabs>
        <w:autoSpaceDE w:val="0"/>
        <w:autoSpaceDN w:val="0"/>
        <w:spacing w:after="0" w:line="240" w:lineRule="auto"/>
        <w:ind w:right="1059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распространение</w:t>
      </w:r>
      <w:r w:rsidRPr="0079556F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среди</w:t>
      </w:r>
      <w:r w:rsidRPr="0079556F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молодежи</w:t>
      </w:r>
      <w:r w:rsidRPr="0079556F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различных</w:t>
      </w:r>
      <w:r w:rsidRPr="0079556F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форм</w:t>
      </w:r>
      <w:r w:rsidRPr="0079556F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интеллектуального</w:t>
      </w:r>
      <w:r w:rsidRPr="0079556F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досуга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творческих игр с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интенсивной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интеллектуальной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направленностью;</w:t>
      </w:r>
    </w:p>
    <w:p w:rsidR="0079556F" w:rsidRPr="0079556F" w:rsidRDefault="0079556F" w:rsidP="0079556F">
      <w:pPr>
        <w:widowControl w:val="0"/>
        <w:numPr>
          <w:ilvl w:val="1"/>
          <w:numId w:val="6"/>
        </w:numPr>
        <w:tabs>
          <w:tab w:val="left" w:pos="1357"/>
        </w:tabs>
        <w:autoSpaceDE w:val="0"/>
        <w:autoSpaceDN w:val="0"/>
        <w:spacing w:after="0" w:line="240" w:lineRule="auto"/>
        <w:ind w:right="1128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стимулирование интересов молодежи к самостоятельному изучению мировой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истории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 культуры,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традиций,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расширению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их кругозора;</w:t>
      </w:r>
    </w:p>
    <w:p w:rsidR="0079556F" w:rsidRPr="0079556F" w:rsidRDefault="0079556F" w:rsidP="0079556F">
      <w:pPr>
        <w:widowControl w:val="0"/>
        <w:numPr>
          <w:ilvl w:val="1"/>
          <w:numId w:val="6"/>
        </w:numPr>
        <w:tabs>
          <w:tab w:val="left" w:pos="1359"/>
        </w:tabs>
        <w:autoSpaceDE w:val="0"/>
        <w:autoSpaceDN w:val="0"/>
        <w:spacing w:after="0" w:line="343" w:lineRule="exact"/>
        <w:ind w:left="1358" w:hanging="227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установление</w:t>
      </w:r>
      <w:r w:rsidRPr="007955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обогащению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культурных</w:t>
      </w:r>
      <w:r w:rsidRPr="007955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общественных</w:t>
      </w:r>
      <w:r w:rsidRPr="007955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связей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молодежи;</w:t>
      </w:r>
    </w:p>
    <w:p w:rsidR="0079556F" w:rsidRPr="0079556F" w:rsidRDefault="0079556F" w:rsidP="0079556F">
      <w:pPr>
        <w:widowControl w:val="0"/>
        <w:numPr>
          <w:ilvl w:val="1"/>
          <w:numId w:val="6"/>
        </w:numPr>
        <w:tabs>
          <w:tab w:val="left" w:pos="1357"/>
        </w:tabs>
        <w:autoSpaceDE w:val="0"/>
        <w:autoSpaceDN w:val="0"/>
        <w:spacing w:after="0" w:line="240" w:lineRule="auto"/>
        <w:ind w:right="1461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сохранение и развитию у молодежи чувства гордости за свою страну, свою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область,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свой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город.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Молодежные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позволяют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раздвинуть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библиотечного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пространства, расширить спектр библиотечных услуг для населения, сделать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библиотеку не только местом чтения и получения информации, но и местом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открытым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всех,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реализовать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себя.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Pr="0079556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позитивно</w:t>
      </w:r>
      <w:r w:rsidRPr="0079556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Pr="0079556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</w:rPr>
        <w:t>Новомосковская</w:t>
      </w:r>
      <w:proofErr w:type="spellEnd"/>
      <w:r w:rsidRPr="0079556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БС,</w:t>
      </w:r>
      <w:r w:rsidRPr="0079556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которой создан Молодежный центр «Свободное пространство». Там стараются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изучать и реализовывать современные подходы библиотечного обслуживания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молодежи.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Молодежь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библиотеки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получила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пространство,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назвать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почувствовать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своим.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Оно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0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комфортабельно, имеет современный дизайн, разнообразные информационные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ресурсы и технологии, уголки для неформального общения и высокое качество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библиотечного обслуживания. Центральная городская библиотека использует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презентационные,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интерактивные,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помогают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профилактике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молодежного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экстремизма.</w:t>
      </w:r>
    </w:p>
    <w:p w:rsidR="0079556F" w:rsidRPr="0079556F" w:rsidRDefault="0079556F" w:rsidP="0079556F">
      <w:pPr>
        <w:widowControl w:val="0"/>
        <w:autoSpaceDE w:val="0"/>
        <w:autoSpaceDN w:val="0"/>
        <w:spacing w:before="231" w:after="0" w:line="240" w:lineRule="auto"/>
        <w:ind w:right="93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79556F" w:rsidRPr="0079556F" w:rsidRDefault="0079556F" w:rsidP="0079556F">
      <w:pPr>
        <w:widowControl w:val="0"/>
        <w:autoSpaceDE w:val="0"/>
        <w:autoSpaceDN w:val="0"/>
        <w:spacing w:before="225" w:after="0" w:line="240" w:lineRule="auto"/>
        <w:ind w:right="10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Терроризм в любых формах своего проявления превратился в одну из самых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опасных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проблем,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человечество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вошло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XXI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столетие.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Единственное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правильное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отношениях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терроризмом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предотвращение. В настоящее время </w:t>
      </w: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</w:rPr>
        <w:t>идѐт</w:t>
      </w:r>
      <w:proofErr w:type="spellEnd"/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консолидация общества для борьбы с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этим мировым злом. Библиотеки тоже вносят свой посильный вклад в решение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проблемы.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профилактических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осмысление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важности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значимости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проблематики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экстремизма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терроризма</w:t>
      </w:r>
      <w:r w:rsidRPr="0079556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современном обществе;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 причинах, истории 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последствиях экстремизма и терроризма, а также о действиях, которые должен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предпринимать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гражданин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lastRenderedPageBreak/>
        <w:t>возникновения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экстремистских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террористических угроз; привитие толерантности и дружеских отношений 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молодежной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народов.</w:t>
      </w:r>
      <w:proofErr w:type="gramEnd"/>
    </w:p>
    <w:p w:rsidR="0079556F" w:rsidRPr="0079556F" w:rsidRDefault="0079556F" w:rsidP="0079556F">
      <w:pPr>
        <w:widowControl w:val="0"/>
        <w:autoSpaceDE w:val="0"/>
        <w:autoSpaceDN w:val="0"/>
        <w:spacing w:before="237" w:after="0" w:line="240" w:lineRule="auto"/>
        <w:ind w:right="93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Трагические</w:t>
      </w:r>
      <w:r w:rsidRPr="007955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даты</w:t>
      </w:r>
      <w:r w:rsidRPr="0079556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календаре</w:t>
      </w:r>
    </w:p>
    <w:p w:rsidR="0079556F" w:rsidRPr="0079556F" w:rsidRDefault="0079556F" w:rsidP="0079556F">
      <w:pPr>
        <w:widowControl w:val="0"/>
        <w:autoSpaceDE w:val="0"/>
        <w:autoSpaceDN w:val="0"/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27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января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Международный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день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памяти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жертв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Холокоста</w:t>
      </w:r>
    </w:p>
    <w:p w:rsidR="0079556F" w:rsidRPr="0079556F" w:rsidRDefault="0079556F" w:rsidP="0079556F">
      <w:pPr>
        <w:widowControl w:val="0"/>
        <w:autoSpaceDE w:val="0"/>
        <w:autoSpaceDN w:val="0"/>
        <w:spacing w:before="230" w:after="0" w:line="240" w:lineRule="auto"/>
        <w:ind w:right="10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556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Генеральной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Ассамблеи ООН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день освобождения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советскими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войсками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концентрационного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лагеря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Освенцим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1945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объявлен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Международным </w:t>
      </w: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</w:rPr>
        <w:t>днѐм</w:t>
      </w:r>
      <w:proofErr w:type="spellEnd"/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жертв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Холокоста.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11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марта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День</w:t>
      </w:r>
      <w:r w:rsidRPr="0079556F"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памяти жертв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терроризма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в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Европе</w:t>
      </w:r>
      <w:r w:rsidRPr="0079556F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11 марта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2004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серия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мощных взрывов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произошла в столице Испании – Мадриде.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3 сентября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Деньсолидарности</w:t>
      </w:r>
      <w:proofErr w:type="spellEnd"/>
      <w:r w:rsidRPr="0079556F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в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борьбе с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терроризмом</w:t>
      </w:r>
      <w:proofErr w:type="gramEnd"/>
    </w:p>
    <w:p w:rsidR="0079556F" w:rsidRPr="0079556F" w:rsidRDefault="0079556F" w:rsidP="0079556F">
      <w:pPr>
        <w:widowControl w:val="0"/>
        <w:tabs>
          <w:tab w:val="left" w:pos="2133"/>
        </w:tabs>
        <w:autoSpaceDE w:val="0"/>
        <w:autoSpaceDN w:val="0"/>
        <w:spacing w:before="232" w:after="0" w:line="322" w:lineRule="exact"/>
        <w:rPr>
          <w:rFonts w:ascii="Times New Roman" w:eastAsia="Times New Roman" w:hAnsi="Times New Roman" w:cs="Times New Roman"/>
          <w:sz w:val="27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ab/>
        <w:t>связана</w:t>
      </w:r>
      <w:r w:rsidRPr="0079556F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556F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трагическими</w:t>
      </w:r>
      <w:r w:rsidRPr="0079556F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событиями</w:t>
      </w:r>
      <w:r w:rsidRPr="0079556F"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городе</w:t>
      </w:r>
      <w:r w:rsidRPr="0079556F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Беслане</w:t>
      </w:r>
      <w:r w:rsidRPr="0079556F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proofErr w:type="gramStart"/>
      <w:r w:rsidRPr="0079556F">
        <w:rPr>
          <w:rFonts w:ascii="Times New Roman" w:eastAsia="Times New Roman" w:hAnsi="Times New Roman" w:cs="Times New Roman"/>
          <w:sz w:val="27"/>
          <w:szCs w:val="28"/>
        </w:rPr>
        <w:t>Осетинской</w:t>
      </w:r>
      <w:proofErr w:type="gramEnd"/>
    </w:p>
    <w:p w:rsidR="0079556F" w:rsidRPr="0079556F" w:rsidRDefault="0079556F" w:rsidP="0079556F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республики.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2004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боевики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захватили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заложники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учащихся</w:t>
      </w:r>
    </w:p>
    <w:p w:rsidR="0079556F" w:rsidRPr="0079556F" w:rsidRDefault="0079556F" w:rsidP="0079556F">
      <w:pPr>
        <w:widowControl w:val="0"/>
        <w:tabs>
          <w:tab w:val="left" w:pos="2532"/>
        </w:tabs>
        <w:autoSpaceDE w:val="0"/>
        <w:autoSpaceDN w:val="0"/>
        <w:spacing w:after="0" w:line="240" w:lineRule="auto"/>
        <w:ind w:right="1542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местной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ab/>
        <w:t>школы.</w:t>
      </w:r>
      <w:r w:rsidRPr="0079556F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Мирным</w:t>
      </w:r>
      <w:r w:rsidRPr="0079556F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Pr="0079556F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конфликта</w:t>
      </w:r>
      <w:r w:rsidRPr="0079556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уладить</w:t>
      </w:r>
      <w:r w:rsidRPr="0079556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9556F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получилось</w:t>
      </w:r>
      <w:r w:rsidRPr="0079556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556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погибло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186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148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взрослых.</w:t>
      </w:r>
    </w:p>
    <w:p w:rsidR="0079556F" w:rsidRPr="0079556F" w:rsidRDefault="0079556F" w:rsidP="0079556F">
      <w:pPr>
        <w:widowControl w:val="0"/>
        <w:autoSpaceDE w:val="0"/>
        <w:autoSpaceDN w:val="0"/>
        <w:spacing w:before="22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11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сентября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–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Международный</w:t>
      </w:r>
      <w:r w:rsidRPr="0079556F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день</w:t>
      </w:r>
      <w:r w:rsidRPr="0079556F"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памяти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жертв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  <w:u w:val="single"/>
        </w:rPr>
        <w:t>терроризма</w:t>
      </w:r>
    </w:p>
    <w:p w:rsidR="0079556F" w:rsidRPr="0079556F" w:rsidRDefault="0079556F" w:rsidP="0079556F">
      <w:pPr>
        <w:widowControl w:val="0"/>
        <w:autoSpaceDE w:val="0"/>
        <w:autoSpaceDN w:val="0"/>
        <w:spacing w:before="231" w:after="0" w:line="240" w:lineRule="auto"/>
        <w:ind w:right="11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сентябре 2001 мир встряхнулся от ужаса из-за событий, произошедших в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Америке.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Утром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2001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террористы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захватили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«Боинга»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вместе с их экипажем и пассажирами. Спустя несколько часов двое из них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поразили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всемирно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известные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башни-близнецы,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являлись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крупнейшим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торговым центром в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Нью-Йорке.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79556F" w:rsidRPr="0079556F" w:rsidRDefault="0079556F" w:rsidP="0079556F">
      <w:pPr>
        <w:widowControl w:val="0"/>
        <w:autoSpaceDE w:val="0"/>
        <w:autoSpaceDN w:val="0"/>
        <w:spacing w:before="212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Библиография</w:t>
      </w:r>
    </w:p>
    <w:p w:rsidR="0079556F" w:rsidRPr="0079556F" w:rsidRDefault="0079556F" w:rsidP="0079556F">
      <w:pPr>
        <w:widowControl w:val="0"/>
        <w:numPr>
          <w:ilvl w:val="0"/>
          <w:numId w:val="1"/>
        </w:numPr>
        <w:tabs>
          <w:tab w:val="left" w:pos="1346"/>
        </w:tabs>
        <w:autoSpaceDE w:val="0"/>
        <w:autoSpaceDN w:val="0"/>
        <w:spacing w:after="0" w:line="240" w:lineRule="auto"/>
        <w:ind w:right="2802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Авдеев, В.А. Механизм противодействия преступлениям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террористического</w:t>
      </w:r>
      <w:r w:rsidRPr="0079556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характера</w:t>
      </w:r>
      <w:r w:rsidRPr="0079556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экстремистской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направленности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gramStart"/>
      <w:r w:rsidRPr="0079556F">
        <w:rPr>
          <w:rFonts w:ascii="Times New Roman" w:eastAsia="Times New Roman" w:hAnsi="Times New Roman" w:cs="Times New Roman"/>
          <w:sz w:val="28"/>
        </w:rPr>
        <w:t>в</w:t>
      </w:r>
      <w:proofErr w:type="gramEnd"/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716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Российской Федерации / В.А. Авдеев, О.А. Авдеева // Юридический мир. -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2014. -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№ 12.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7955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59-63.</w:t>
      </w:r>
    </w:p>
    <w:p w:rsidR="0079556F" w:rsidRPr="0079556F" w:rsidRDefault="0079556F" w:rsidP="0079556F">
      <w:pPr>
        <w:widowControl w:val="0"/>
        <w:numPr>
          <w:ilvl w:val="0"/>
          <w:numId w:val="1"/>
        </w:numPr>
        <w:tabs>
          <w:tab w:val="left" w:pos="1346"/>
        </w:tabs>
        <w:autoSpaceDE w:val="0"/>
        <w:autoSpaceDN w:val="0"/>
        <w:spacing w:after="0" w:line="240" w:lineRule="auto"/>
        <w:ind w:right="1304"/>
        <w:rPr>
          <w:rFonts w:ascii="Times New Roman" w:eastAsia="Times New Roman" w:hAnsi="Times New Roman" w:cs="Times New Roman"/>
          <w:sz w:val="28"/>
        </w:rPr>
      </w:pPr>
      <w:proofErr w:type="spellStart"/>
      <w:r w:rsidRPr="0079556F">
        <w:rPr>
          <w:rFonts w:ascii="Times New Roman" w:eastAsia="Times New Roman" w:hAnsi="Times New Roman" w:cs="Times New Roman"/>
          <w:sz w:val="28"/>
        </w:rPr>
        <w:t>Арчаков</w:t>
      </w:r>
      <w:proofErr w:type="spellEnd"/>
      <w:r w:rsidRPr="0079556F">
        <w:rPr>
          <w:rFonts w:ascii="Times New Roman" w:eastAsia="Times New Roman" w:hAnsi="Times New Roman" w:cs="Times New Roman"/>
          <w:sz w:val="28"/>
        </w:rPr>
        <w:t>, М. Психологические особенности политического экстремизма / М.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Арчаков</w:t>
      </w:r>
      <w:proofErr w:type="spellEnd"/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//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Власть.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2010. -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№ 12.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С.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71-74.</w:t>
      </w:r>
    </w:p>
    <w:p w:rsidR="0079556F" w:rsidRPr="0079556F" w:rsidRDefault="0079556F" w:rsidP="0079556F">
      <w:pPr>
        <w:widowControl w:val="0"/>
        <w:numPr>
          <w:ilvl w:val="0"/>
          <w:numId w:val="1"/>
        </w:numPr>
        <w:tabs>
          <w:tab w:val="left" w:pos="1346"/>
        </w:tabs>
        <w:autoSpaceDE w:val="0"/>
        <w:autoSpaceDN w:val="0"/>
        <w:spacing w:after="0" w:line="240" w:lineRule="auto"/>
        <w:ind w:right="1055"/>
        <w:jc w:val="both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Атласова, С. Спасение от забвения в наших делах / И. Бондарь, С. Атласова //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Библиотека.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2014.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№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1.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С.2.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(Б-ка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«Единство»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для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читателей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разных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национальностей).</w:t>
      </w:r>
    </w:p>
    <w:p w:rsidR="0079556F" w:rsidRPr="0079556F" w:rsidRDefault="0079556F" w:rsidP="0079556F">
      <w:pPr>
        <w:widowControl w:val="0"/>
        <w:numPr>
          <w:ilvl w:val="0"/>
          <w:numId w:val="1"/>
        </w:numPr>
        <w:tabs>
          <w:tab w:val="left" w:pos="1346"/>
        </w:tabs>
        <w:autoSpaceDE w:val="0"/>
        <w:autoSpaceDN w:val="0"/>
        <w:spacing w:after="0" w:line="240" w:lineRule="auto"/>
        <w:ind w:right="1051"/>
        <w:jc w:val="both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Дети - жертвы террора в новейшей истории: проблемы исторической памяти :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 xml:space="preserve">материалы 1-го Международного </w:t>
      </w:r>
      <w:r w:rsidRPr="0079556F">
        <w:rPr>
          <w:rFonts w:ascii="Times New Roman" w:eastAsia="Times New Roman" w:hAnsi="Times New Roman" w:cs="Times New Roman"/>
          <w:sz w:val="28"/>
        </w:rPr>
        <w:lastRenderedPageBreak/>
        <w:t>форума / Науч</w:t>
      </w:r>
      <w:proofErr w:type="gramStart"/>
      <w:r w:rsidRPr="0079556F">
        <w:rPr>
          <w:rFonts w:ascii="Times New Roman" w:eastAsia="Times New Roman" w:hAnsi="Times New Roman" w:cs="Times New Roman"/>
          <w:sz w:val="28"/>
        </w:rPr>
        <w:t>.-</w:t>
      </w:r>
      <w:proofErr w:type="gramEnd"/>
      <w:r w:rsidRPr="0079556F">
        <w:rPr>
          <w:rFonts w:ascii="Times New Roman" w:eastAsia="Times New Roman" w:hAnsi="Times New Roman" w:cs="Times New Roman"/>
          <w:sz w:val="28"/>
        </w:rPr>
        <w:t>просвет. центр «Холокост»,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Северо-Осетинский гос. ун-т им. К.Л. Хетагурова ; под ред.: И.А. Альтмана и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К.М.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Фефермана</w:t>
      </w:r>
      <w:proofErr w:type="spellEnd"/>
      <w:r w:rsidRPr="0079556F">
        <w:rPr>
          <w:rFonts w:ascii="Times New Roman" w:eastAsia="Times New Roman" w:hAnsi="Times New Roman" w:cs="Times New Roman"/>
          <w:sz w:val="28"/>
        </w:rPr>
        <w:t>.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–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М.</w:t>
      </w:r>
      <w:proofErr w:type="gramStart"/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;</w:t>
      </w:r>
      <w:proofErr w:type="gramEnd"/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Владикавказ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: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[б.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и.],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2014.</w:t>
      </w:r>
      <w:r w:rsidRPr="0079556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95 с.</w:t>
      </w:r>
    </w:p>
    <w:p w:rsidR="0079556F" w:rsidRPr="0079556F" w:rsidRDefault="0079556F" w:rsidP="0079556F">
      <w:pPr>
        <w:widowControl w:val="0"/>
        <w:numPr>
          <w:ilvl w:val="0"/>
          <w:numId w:val="1"/>
        </w:numPr>
        <w:tabs>
          <w:tab w:val="left" w:pos="1346"/>
        </w:tabs>
        <w:autoSpaceDE w:val="0"/>
        <w:autoSpaceDN w:val="0"/>
        <w:spacing w:after="0" w:line="240" w:lineRule="auto"/>
        <w:ind w:right="1057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Журналистика</w:t>
      </w:r>
      <w:r w:rsidRPr="0079556F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СМИ</w:t>
      </w:r>
      <w:r w:rsidRPr="0079556F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против</w:t>
      </w:r>
      <w:r w:rsidRPr="0079556F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террора</w:t>
      </w:r>
      <w:proofErr w:type="gramStart"/>
      <w:r w:rsidRPr="0079556F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:</w:t>
      </w:r>
      <w:proofErr w:type="gramEnd"/>
      <w:r w:rsidRPr="0079556F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[коллективная</w:t>
      </w:r>
      <w:r w:rsidRPr="0079556F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монография</w:t>
      </w:r>
      <w:r w:rsidRPr="0079556F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/</w:t>
      </w:r>
      <w:r w:rsidRPr="0079556F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отв.</w:t>
      </w:r>
      <w:r w:rsidRPr="0079556F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ред.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Е.Л.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Вартанова</w:t>
      </w:r>
      <w:proofErr w:type="spellEnd"/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;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науч.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ред.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О.В.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Смирнова].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– М.</w:t>
      </w:r>
      <w:proofErr w:type="gramStart"/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:</w:t>
      </w:r>
      <w:proofErr w:type="gramEnd"/>
      <w:r w:rsidRPr="0079556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МедиаМир</w:t>
      </w:r>
      <w:proofErr w:type="spellEnd"/>
      <w:r w:rsidRPr="0079556F">
        <w:rPr>
          <w:rFonts w:ascii="Times New Roman" w:eastAsia="Times New Roman" w:hAnsi="Times New Roman" w:cs="Times New Roman"/>
          <w:sz w:val="28"/>
        </w:rPr>
        <w:t>,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2009. -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286 с.</w:t>
      </w:r>
    </w:p>
    <w:p w:rsidR="0079556F" w:rsidRPr="0079556F" w:rsidRDefault="0079556F" w:rsidP="0079556F">
      <w:pPr>
        <w:widowControl w:val="0"/>
        <w:numPr>
          <w:ilvl w:val="0"/>
          <w:numId w:val="1"/>
        </w:numPr>
        <w:tabs>
          <w:tab w:val="left" w:pos="1346"/>
        </w:tabs>
        <w:autoSpaceDE w:val="0"/>
        <w:autoSpaceDN w:val="0"/>
        <w:spacing w:after="0" w:line="240" w:lineRule="auto"/>
        <w:ind w:right="1794"/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 w:rsidRPr="0079556F">
        <w:rPr>
          <w:rFonts w:ascii="Times New Roman" w:eastAsia="Times New Roman" w:hAnsi="Times New Roman" w:cs="Times New Roman"/>
          <w:sz w:val="28"/>
        </w:rPr>
        <w:t>Кисел</w:t>
      </w:r>
      <w:proofErr w:type="gramEnd"/>
      <w:r w:rsidRPr="0079556F">
        <w:rPr>
          <w:rFonts w:ascii="Times New Roman" w:eastAsia="Times New Roman" w:hAnsi="Times New Roman" w:cs="Times New Roman"/>
          <w:sz w:val="28"/>
        </w:rPr>
        <w:t>ѐв</w:t>
      </w:r>
      <w:proofErr w:type="spellEnd"/>
      <w:r w:rsidRPr="0079556F">
        <w:rPr>
          <w:rFonts w:ascii="Times New Roman" w:eastAsia="Times New Roman" w:hAnsi="Times New Roman" w:cs="Times New Roman"/>
          <w:sz w:val="28"/>
        </w:rPr>
        <w:t>, А.К. Вызовы внутренней безопасности Европы ХХI века / А.К.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Киселѐв</w:t>
      </w:r>
      <w:proofErr w:type="spellEnd"/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//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История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государства и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права.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2016. -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№ 1.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C.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49-54.</w:t>
      </w:r>
    </w:p>
    <w:p w:rsidR="0079556F" w:rsidRPr="0079556F" w:rsidRDefault="0079556F" w:rsidP="0079556F">
      <w:pPr>
        <w:widowControl w:val="0"/>
        <w:numPr>
          <w:ilvl w:val="0"/>
          <w:numId w:val="1"/>
        </w:numPr>
        <w:tabs>
          <w:tab w:val="left" w:pos="1346"/>
        </w:tabs>
        <w:autoSpaceDE w:val="0"/>
        <w:autoSpaceDN w:val="0"/>
        <w:spacing w:after="0" w:line="322" w:lineRule="exact"/>
        <w:ind w:left="1345" w:hanging="214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Медов,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М.У.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Терроризм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/ М.У.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Медов</w:t>
      </w:r>
      <w:r w:rsidRPr="007955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//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Закон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право.</w:t>
      </w:r>
      <w:r w:rsidRPr="0079556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2014.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№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6.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С.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84-87.</w:t>
      </w:r>
    </w:p>
    <w:p w:rsidR="0079556F" w:rsidRPr="0079556F" w:rsidRDefault="0079556F" w:rsidP="0079556F">
      <w:pPr>
        <w:widowControl w:val="0"/>
        <w:numPr>
          <w:ilvl w:val="0"/>
          <w:numId w:val="1"/>
        </w:numPr>
        <w:tabs>
          <w:tab w:val="left" w:pos="1346"/>
        </w:tabs>
        <w:autoSpaceDE w:val="0"/>
        <w:autoSpaceDN w:val="0"/>
        <w:spacing w:after="0" w:line="240" w:lineRule="auto"/>
        <w:ind w:right="1048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9556F">
        <w:rPr>
          <w:rFonts w:ascii="Times New Roman" w:eastAsia="Times New Roman" w:hAnsi="Times New Roman" w:cs="Times New Roman"/>
          <w:sz w:val="28"/>
        </w:rPr>
        <w:t>Нарусланов</w:t>
      </w:r>
      <w:proofErr w:type="spellEnd"/>
      <w:r w:rsidRPr="0079556F">
        <w:rPr>
          <w:rFonts w:ascii="Times New Roman" w:eastAsia="Times New Roman" w:hAnsi="Times New Roman" w:cs="Times New Roman"/>
          <w:sz w:val="28"/>
        </w:rPr>
        <w:t>, Э.Ф. Экстремистские организации: становление и современное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 xml:space="preserve">состояние / Э.Ф. 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Нарусланов</w:t>
      </w:r>
      <w:proofErr w:type="spellEnd"/>
      <w:r w:rsidRPr="0079556F">
        <w:rPr>
          <w:rFonts w:ascii="Times New Roman" w:eastAsia="Times New Roman" w:hAnsi="Times New Roman" w:cs="Times New Roman"/>
          <w:sz w:val="28"/>
        </w:rPr>
        <w:t xml:space="preserve"> // Ведомости уголовно-исполнительной системы. -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2014. -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№ 2.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С.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30-32.</w:t>
      </w:r>
    </w:p>
    <w:p w:rsidR="0079556F" w:rsidRPr="0079556F" w:rsidRDefault="0079556F" w:rsidP="0079556F">
      <w:pPr>
        <w:widowControl w:val="0"/>
        <w:numPr>
          <w:ilvl w:val="0"/>
          <w:numId w:val="1"/>
        </w:numPr>
        <w:tabs>
          <w:tab w:val="left" w:pos="1346"/>
        </w:tabs>
        <w:autoSpaceDE w:val="0"/>
        <w:autoSpaceDN w:val="0"/>
        <w:spacing w:after="0" w:line="240" w:lineRule="auto"/>
        <w:ind w:right="1050"/>
        <w:jc w:val="both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Национальная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безопасность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приоритеты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России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: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социально-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экон</w:t>
      </w:r>
      <w:proofErr w:type="spellEnd"/>
      <w:r w:rsidRPr="0079556F">
        <w:rPr>
          <w:rFonts w:ascii="Times New Roman" w:eastAsia="Times New Roman" w:hAnsi="Times New Roman" w:cs="Times New Roman"/>
          <w:sz w:val="28"/>
        </w:rPr>
        <w:t>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 xml:space="preserve">правовые аспекты : [монография] / С.Е. 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Метелев</w:t>
      </w:r>
      <w:proofErr w:type="spellEnd"/>
      <w:r w:rsidRPr="0079556F">
        <w:rPr>
          <w:rFonts w:ascii="Times New Roman" w:eastAsia="Times New Roman" w:hAnsi="Times New Roman" w:cs="Times New Roman"/>
          <w:sz w:val="28"/>
        </w:rPr>
        <w:t xml:space="preserve"> ; Рос</w:t>
      </w:r>
      <w:proofErr w:type="gramStart"/>
      <w:r w:rsidRPr="0079556F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79556F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79556F">
        <w:rPr>
          <w:rFonts w:ascii="Times New Roman" w:eastAsia="Times New Roman" w:hAnsi="Times New Roman" w:cs="Times New Roman"/>
          <w:sz w:val="28"/>
        </w:rPr>
        <w:t>г</w:t>
      </w:r>
      <w:proofErr w:type="gramEnd"/>
      <w:r w:rsidRPr="0079556F">
        <w:rPr>
          <w:rFonts w:ascii="Times New Roman" w:eastAsia="Times New Roman" w:hAnsi="Times New Roman" w:cs="Times New Roman"/>
          <w:sz w:val="28"/>
        </w:rPr>
        <w:t>ос. торгово-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экон</w:t>
      </w:r>
      <w:proofErr w:type="spellEnd"/>
      <w:r w:rsidRPr="0079556F">
        <w:rPr>
          <w:rFonts w:ascii="Times New Roman" w:eastAsia="Times New Roman" w:hAnsi="Times New Roman" w:cs="Times New Roman"/>
          <w:sz w:val="28"/>
        </w:rPr>
        <w:t>. ун-т,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Омский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ин-т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(фил.).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М.</w:t>
      </w:r>
      <w:proofErr w:type="gramStart"/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:</w:t>
      </w:r>
      <w:proofErr w:type="gramEnd"/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ЮНИТИ-ДАНА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: Закон и</w:t>
      </w:r>
      <w:r w:rsidRPr="007955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право,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2006. - 222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с.</w:t>
      </w:r>
    </w:p>
    <w:p w:rsidR="0079556F" w:rsidRPr="0079556F" w:rsidRDefault="0079556F" w:rsidP="0079556F">
      <w:pPr>
        <w:widowControl w:val="0"/>
        <w:numPr>
          <w:ilvl w:val="0"/>
          <w:numId w:val="1"/>
        </w:numPr>
        <w:tabs>
          <w:tab w:val="left" w:pos="1488"/>
        </w:tabs>
        <w:autoSpaceDE w:val="0"/>
        <w:autoSpaceDN w:val="0"/>
        <w:spacing w:before="67" w:after="0" w:line="240" w:lineRule="auto"/>
        <w:ind w:right="1056"/>
        <w:jc w:val="both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Некрасова,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Е.В.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Молодежный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экстремизм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основные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направления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его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профилактики в современном российском обществе / Е.В. Некрасова // Вестник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МГУ.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Серия 18.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Социология и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политология.</w:t>
      </w:r>
      <w:r w:rsidRPr="0079556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2012.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№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3.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-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С.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92-</w:t>
      </w:r>
    </w:p>
    <w:p w:rsidR="0079556F" w:rsidRPr="0079556F" w:rsidRDefault="0079556F" w:rsidP="0079556F">
      <w:pPr>
        <w:widowControl w:val="0"/>
        <w:numPr>
          <w:ilvl w:val="0"/>
          <w:numId w:val="1"/>
        </w:numPr>
        <w:tabs>
          <w:tab w:val="left" w:pos="1488"/>
        </w:tabs>
        <w:autoSpaceDE w:val="0"/>
        <w:autoSpaceDN w:val="0"/>
        <w:spacing w:before="2" w:after="0" w:line="240" w:lineRule="auto"/>
        <w:ind w:right="1050"/>
        <w:jc w:val="both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Павлов, А. Сплоченные единой судьбой</w:t>
      </w:r>
      <w:proofErr w:type="gramStart"/>
      <w:r w:rsidRPr="0079556F"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 w:rsidRPr="0079556F">
        <w:rPr>
          <w:rFonts w:ascii="Times New Roman" w:eastAsia="Times New Roman" w:hAnsi="Times New Roman" w:cs="Times New Roman"/>
          <w:sz w:val="28"/>
        </w:rPr>
        <w:t xml:space="preserve"> культура и этнос / А. Павлов //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Библиотека. - 2014. - № 1. - С.74-76. (Неделя книги «Библиотека – территория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мира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и согласия»).</w:t>
      </w:r>
    </w:p>
    <w:p w:rsidR="0079556F" w:rsidRPr="0079556F" w:rsidRDefault="0079556F" w:rsidP="0079556F">
      <w:pPr>
        <w:widowControl w:val="0"/>
        <w:numPr>
          <w:ilvl w:val="0"/>
          <w:numId w:val="1"/>
        </w:numPr>
        <w:tabs>
          <w:tab w:val="left" w:pos="1488"/>
        </w:tabs>
        <w:autoSpaceDE w:val="0"/>
        <w:autoSpaceDN w:val="0"/>
        <w:spacing w:after="0" w:line="240" w:lineRule="auto"/>
        <w:ind w:right="1052"/>
        <w:rPr>
          <w:rFonts w:ascii="Times New Roman" w:eastAsia="Times New Roman" w:hAnsi="Times New Roman" w:cs="Times New Roman"/>
          <w:sz w:val="28"/>
        </w:rPr>
      </w:pPr>
      <w:r w:rsidRPr="0079556F">
        <w:rPr>
          <w:rFonts w:ascii="Times New Roman" w:eastAsia="Times New Roman" w:hAnsi="Times New Roman" w:cs="Times New Roman"/>
          <w:sz w:val="28"/>
        </w:rPr>
        <w:t>Работа</w:t>
      </w:r>
      <w:r w:rsidRPr="0079556F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библиотек</w:t>
      </w:r>
      <w:r w:rsidRPr="0079556F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по</w:t>
      </w:r>
      <w:r w:rsidRPr="0079556F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противодействию</w:t>
      </w:r>
      <w:r w:rsidRPr="0079556F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распространению</w:t>
      </w:r>
      <w:r w:rsidRPr="0079556F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экстремистских</w:t>
      </w:r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материалов</w:t>
      </w:r>
      <w:r w:rsidRPr="0079556F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:</w:t>
      </w:r>
      <w:r w:rsidRPr="0079556F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методические</w:t>
      </w:r>
      <w:r w:rsidRPr="0079556F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рекомендации</w:t>
      </w:r>
      <w:r w:rsidRPr="0079556F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/</w:t>
      </w:r>
      <w:r w:rsidRPr="0079556F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О.Ф.</w:t>
      </w:r>
      <w:r w:rsidRPr="0079556F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Бойкова</w:t>
      </w:r>
      <w:proofErr w:type="spellEnd"/>
      <w:r w:rsidRPr="0079556F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;</w:t>
      </w:r>
      <w:r w:rsidRPr="0079556F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Рос</w:t>
      </w:r>
      <w:proofErr w:type="gramStart"/>
      <w:r w:rsidRPr="0079556F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79556F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proofErr w:type="gramStart"/>
      <w:r w:rsidRPr="0079556F">
        <w:rPr>
          <w:rFonts w:ascii="Times New Roman" w:eastAsia="Times New Roman" w:hAnsi="Times New Roman" w:cs="Times New Roman"/>
          <w:sz w:val="28"/>
        </w:rPr>
        <w:t>г</w:t>
      </w:r>
      <w:proofErr w:type="gramEnd"/>
      <w:r w:rsidRPr="0079556F">
        <w:rPr>
          <w:rFonts w:ascii="Times New Roman" w:eastAsia="Times New Roman" w:hAnsi="Times New Roman" w:cs="Times New Roman"/>
          <w:sz w:val="28"/>
        </w:rPr>
        <w:t>ос.</w:t>
      </w:r>
      <w:r w:rsidRPr="0079556F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б-ка.</w:t>
      </w:r>
      <w:r w:rsidRPr="0079556F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–</w:t>
      </w:r>
      <w:r w:rsidRPr="0079556F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М.</w:t>
      </w:r>
      <w:proofErr w:type="gramStart"/>
      <w:r w:rsidRPr="0079556F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:</w:t>
      </w:r>
      <w:proofErr w:type="gramEnd"/>
      <w:r w:rsidRPr="0079556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 xml:space="preserve">Пашков дом, 2013. - 109 с. - (Библиотека библиотекаря). - </w:t>
      </w:r>
      <w:proofErr w:type="spellStart"/>
      <w:r w:rsidRPr="0079556F">
        <w:rPr>
          <w:rFonts w:ascii="Times New Roman" w:eastAsia="Times New Roman" w:hAnsi="Times New Roman" w:cs="Times New Roman"/>
          <w:sz w:val="28"/>
        </w:rPr>
        <w:t>Библиогр</w:t>
      </w:r>
      <w:proofErr w:type="spellEnd"/>
      <w:r w:rsidRPr="0079556F">
        <w:rPr>
          <w:rFonts w:ascii="Times New Roman" w:eastAsia="Times New Roman" w:hAnsi="Times New Roman" w:cs="Times New Roman"/>
          <w:sz w:val="28"/>
        </w:rPr>
        <w:t>.</w:t>
      </w:r>
      <w:proofErr w:type="gramStart"/>
      <w:r w:rsidRPr="0079556F"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 w:rsidRPr="0079556F">
        <w:rPr>
          <w:rFonts w:ascii="Times New Roman" w:eastAsia="Times New Roman" w:hAnsi="Times New Roman" w:cs="Times New Roman"/>
          <w:sz w:val="28"/>
        </w:rPr>
        <w:t xml:space="preserve"> с. 40-</w:t>
      </w:r>
      <w:r w:rsidRPr="0079556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13.Сальников,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Е.В.</w:t>
      </w:r>
      <w:r w:rsidRPr="007955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Противодействие</w:t>
      </w:r>
      <w:r w:rsidRPr="0079556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распространению</w:t>
      </w:r>
      <w:r w:rsidRPr="007955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</w:rPr>
        <w:t>экстремистских</w:t>
      </w:r>
    </w:p>
    <w:p w:rsidR="0079556F" w:rsidRPr="0079556F" w:rsidRDefault="0079556F" w:rsidP="0079556F">
      <w:pPr>
        <w:widowControl w:val="0"/>
        <w:autoSpaceDE w:val="0"/>
        <w:autoSpaceDN w:val="0"/>
        <w:spacing w:after="0" w:line="240" w:lineRule="auto"/>
        <w:ind w:right="1138"/>
        <w:rPr>
          <w:rFonts w:ascii="Times New Roman" w:eastAsia="Times New Roman" w:hAnsi="Times New Roman" w:cs="Times New Roman"/>
          <w:sz w:val="28"/>
          <w:szCs w:val="28"/>
        </w:rPr>
      </w:pPr>
      <w:r w:rsidRPr="0079556F">
        <w:rPr>
          <w:rFonts w:ascii="Times New Roman" w:eastAsia="Times New Roman" w:hAnsi="Times New Roman" w:cs="Times New Roman"/>
          <w:sz w:val="28"/>
          <w:szCs w:val="28"/>
        </w:rPr>
        <w:t>материалов через библиотечные сети / Е.В. Сальников // Культура: управление,</w:t>
      </w:r>
      <w:r w:rsidRPr="007955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экономика,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право.</w:t>
      </w:r>
      <w:r w:rsidRPr="007955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2014. -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№ 2.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55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7955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556F">
        <w:rPr>
          <w:rFonts w:ascii="Times New Roman" w:eastAsia="Times New Roman" w:hAnsi="Times New Roman" w:cs="Times New Roman"/>
          <w:sz w:val="28"/>
          <w:szCs w:val="28"/>
        </w:rPr>
        <w:t>3-6.</w:t>
      </w:r>
    </w:p>
    <w:p w:rsidR="00A02536" w:rsidRDefault="00A02536"/>
    <w:sectPr w:rsidR="00A0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93545"/>
    <w:multiLevelType w:val="hybridMultilevel"/>
    <w:tmpl w:val="96CA2FDC"/>
    <w:lvl w:ilvl="0" w:tplc="6D6C296C">
      <w:start w:val="1"/>
      <w:numFmt w:val="decimal"/>
      <w:lvlText w:val="%1."/>
      <w:lvlJc w:val="left"/>
      <w:pPr>
        <w:ind w:left="1673" w:hanging="54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A47C40">
      <w:numFmt w:val="bullet"/>
      <w:lvlText w:val="•"/>
      <w:lvlJc w:val="left"/>
      <w:pPr>
        <w:ind w:left="2694" w:hanging="541"/>
      </w:pPr>
      <w:rPr>
        <w:rFonts w:hint="default"/>
        <w:lang w:val="ru-RU" w:eastAsia="en-US" w:bidi="ar-SA"/>
      </w:rPr>
    </w:lvl>
    <w:lvl w:ilvl="2" w:tplc="1C4C076C">
      <w:numFmt w:val="bullet"/>
      <w:lvlText w:val="•"/>
      <w:lvlJc w:val="left"/>
      <w:pPr>
        <w:ind w:left="3709" w:hanging="541"/>
      </w:pPr>
      <w:rPr>
        <w:rFonts w:hint="default"/>
        <w:lang w:val="ru-RU" w:eastAsia="en-US" w:bidi="ar-SA"/>
      </w:rPr>
    </w:lvl>
    <w:lvl w:ilvl="3" w:tplc="1CE4AAC4">
      <w:numFmt w:val="bullet"/>
      <w:lvlText w:val="•"/>
      <w:lvlJc w:val="left"/>
      <w:pPr>
        <w:ind w:left="4723" w:hanging="541"/>
      </w:pPr>
      <w:rPr>
        <w:rFonts w:hint="default"/>
        <w:lang w:val="ru-RU" w:eastAsia="en-US" w:bidi="ar-SA"/>
      </w:rPr>
    </w:lvl>
    <w:lvl w:ilvl="4" w:tplc="97C4E06E">
      <w:numFmt w:val="bullet"/>
      <w:lvlText w:val="•"/>
      <w:lvlJc w:val="left"/>
      <w:pPr>
        <w:ind w:left="5738" w:hanging="541"/>
      </w:pPr>
      <w:rPr>
        <w:rFonts w:hint="default"/>
        <w:lang w:val="ru-RU" w:eastAsia="en-US" w:bidi="ar-SA"/>
      </w:rPr>
    </w:lvl>
    <w:lvl w:ilvl="5" w:tplc="57585CB4">
      <w:numFmt w:val="bullet"/>
      <w:lvlText w:val="•"/>
      <w:lvlJc w:val="left"/>
      <w:pPr>
        <w:ind w:left="6753" w:hanging="541"/>
      </w:pPr>
      <w:rPr>
        <w:rFonts w:hint="default"/>
        <w:lang w:val="ru-RU" w:eastAsia="en-US" w:bidi="ar-SA"/>
      </w:rPr>
    </w:lvl>
    <w:lvl w:ilvl="6" w:tplc="F5A694E2">
      <w:numFmt w:val="bullet"/>
      <w:lvlText w:val="•"/>
      <w:lvlJc w:val="left"/>
      <w:pPr>
        <w:ind w:left="7767" w:hanging="541"/>
      </w:pPr>
      <w:rPr>
        <w:rFonts w:hint="default"/>
        <w:lang w:val="ru-RU" w:eastAsia="en-US" w:bidi="ar-SA"/>
      </w:rPr>
    </w:lvl>
    <w:lvl w:ilvl="7" w:tplc="0C50A0D0">
      <w:numFmt w:val="bullet"/>
      <w:lvlText w:val="•"/>
      <w:lvlJc w:val="left"/>
      <w:pPr>
        <w:ind w:left="8782" w:hanging="541"/>
      </w:pPr>
      <w:rPr>
        <w:rFonts w:hint="default"/>
        <w:lang w:val="ru-RU" w:eastAsia="en-US" w:bidi="ar-SA"/>
      </w:rPr>
    </w:lvl>
    <w:lvl w:ilvl="8" w:tplc="E7763D3E">
      <w:numFmt w:val="bullet"/>
      <w:lvlText w:val="•"/>
      <w:lvlJc w:val="left"/>
      <w:pPr>
        <w:ind w:left="9797" w:hanging="541"/>
      </w:pPr>
      <w:rPr>
        <w:rFonts w:hint="default"/>
        <w:lang w:val="ru-RU" w:eastAsia="en-US" w:bidi="ar-SA"/>
      </w:rPr>
    </w:lvl>
  </w:abstractNum>
  <w:abstractNum w:abstractNumId="1">
    <w:nsid w:val="392E5D74"/>
    <w:multiLevelType w:val="hybridMultilevel"/>
    <w:tmpl w:val="E51E5CCA"/>
    <w:lvl w:ilvl="0" w:tplc="279AB164">
      <w:numFmt w:val="bullet"/>
      <w:lvlText w:val="-"/>
      <w:lvlJc w:val="left"/>
      <w:pPr>
        <w:ind w:left="1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663C64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2" w:tplc="26FCE372">
      <w:numFmt w:val="bullet"/>
      <w:lvlText w:val="•"/>
      <w:lvlJc w:val="left"/>
      <w:pPr>
        <w:ind w:left="3277" w:hanging="164"/>
      </w:pPr>
      <w:rPr>
        <w:rFonts w:hint="default"/>
        <w:lang w:val="ru-RU" w:eastAsia="en-US" w:bidi="ar-SA"/>
      </w:rPr>
    </w:lvl>
    <w:lvl w:ilvl="3" w:tplc="29C26CCA">
      <w:numFmt w:val="bullet"/>
      <w:lvlText w:val="•"/>
      <w:lvlJc w:val="left"/>
      <w:pPr>
        <w:ind w:left="4345" w:hanging="164"/>
      </w:pPr>
      <w:rPr>
        <w:rFonts w:hint="default"/>
        <w:lang w:val="ru-RU" w:eastAsia="en-US" w:bidi="ar-SA"/>
      </w:rPr>
    </w:lvl>
    <w:lvl w:ilvl="4" w:tplc="FD869460">
      <w:numFmt w:val="bullet"/>
      <w:lvlText w:val="•"/>
      <w:lvlJc w:val="left"/>
      <w:pPr>
        <w:ind w:left="5414" w:hanging="164"/>
      </w:pPr>
      <w:rPr>
        <w:rFonts w:hint="default"/>
        <w:lang w:val="ru-RU" w:eastAsia="en-US" w:bidi="ar-SA"/>
      </w:rPr>
    </w:lvl>
    <w:lvl w:ilvl="5" w:tplc="97CE4312">
      <w:numFmt w:val="bullet"/>
      <w:lvlText w:val="•"/>
      <w:lvlJc w:val="left"/>
      <w:pPr>
        <w:ind w:left="6483" w:hanging="164"/>
      </w:pPr>
      <w:rPr>
        <w:rFonts w:hint="default"/>
        <w:lang w:val="ru-RU" w:eastAsia="en-US" w:bidi="ar-SA"/>
      </w:rPr>
    </w:lvl>
    <w:lvl w:ilvl="6" w:tplc="65D870B4">
      <w:numFmt w:val="bullet"/>
      <w:lvlText w:val="•"/>
      <w:lvlJc w:val="left"/>
      <w:pPr>
        <w:ind w:left="7551" w:hanging="164"/>
      </w:pPr>
      <w:rPr>
        <w:rFonts w:hint="default"/>
        <w:lang w:val="ru-RU" w:eastAsia="en-US" w:bidi="ar-SA"/>
      </w:rPr>
    </w:lvl>
    <w:lvl w:ilvl="7" w:tplc="1AFA663A">
      <w:numFmt w:val="bullet"/>
      <w:lvlText w:val="•"/>
      <w:lvlJc w:val="left"/>
      <w:pPr>
        <w:ind w:left="8620" w:hanging="164"/>
      </w:pPr>
      <w:rPr>
        <w:rFonts w:hint="default"/>
        <w:lang w:val="ru-RU" w:eastAsia="en-US" w:bidi="ar-SA"/>
      </w:rPr>
    </w:lvl>
    <w:lvl w:ilvl="8" w:tplc="57665CD0">
      <w:numFmt w:val="bullet"/>
      <w:lvlText w:val="•"/>
      <w:lvlJc w:val="left"/>
      <w:pPr>
        <w:ind w:left="9689" w:hanging="164"/>
      </w:pPr>
      <w:rPr>
        <w:rFonts w:hint="default"/>
        <w:lang w:val="ru-RU" w:eastAsia="en-US" w:bidi="ar-SA"/>
      </w:rPr>
    </w:lvl>
  </w:abstractNum>
  <w:abstractNum w:abstractNumId="2">
    <w:nsid w:val="49866AAF"/>
    <w:multiLevelType w:val="hybridMultilevel"/>
    <w:tmpl w:val="F2C8806C"/>
    <w:lvl w:ilvl="0" w:tplc="48E020BC">
      <w:start w:val="1"/>
      <w:numFmt w:val="decimal"/>
      <w:lvlText w:val="%1."/>
      <w:lvlJc w:val="left"/>
      <w:pPr>
        <w:ind w:left="11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304E942A">
      <w:start w:val="1"/>
      <w:numFmt w:val="decimal"/>
      <w:lvlText w:val="%2)"/>
      <w:lvlJc w:val="left"/>
      <w:pPr>
        <w:ind w:left="1634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40C1D0C">
      <w:start w:val="1"/>
      <w:numFmt w:val="decimal"/>
      <w:lvlText w:val="%3."/>
      <w:lvlJc w:val="left"/>
      <w:pPr>
        <w:ind w:left="21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D3969D58">
      <w:numFmt w:val="bullet"/>
      <w:lvlText w:val="•"/>
      <w:lvlJc w:val="left"/>
      <w:pPr>
        <w:ind w:left="3333" w:hanging="281"/>
      </w:pPr>
      <w:rPr>
        <w:rFonts w:hint="default"/>
        <w:lang w:val="ru-RU" w:eastAsia="en-US" w:bidi="ar-SA"/>
      </w:rPr>
    </w:lvl>
    <w:lvl w:ilvl="4" w:tplc="B47EDAFE">
      <w:numFmt w:val="bullet"/>
      <w:lvlText w:val="•"/>
      <w:lvlJc w:val="left"/>
      <w:pPr>
        <w:ind w:left="4546" w:hanging="281"/>
      </w:pPr>
      <w:rPr>
        <w:rFonts w:hint="default"/>
        <w:lang w:val="ru-RU" w:eastAsia="en-US" w:bidi="ar-SA"/>
      </w:rPr>
    </w:lvl>
    <w:lvl w:ilvl="5" w:tplc="DA78B356">
      <w:numFmt w:val="bullet"/>
      <w:lvlText w:val="•"/>
      <w:lvlJc w:val="left"/>
      <w:pPr>
        <w:ind w:left="5759" w:hanging="281"/>
      </w:pPr>
      <w:rPr>
        <w:rFonts w:hint="default"/>
        <w:lang w:val="ru-RU" w:eastAsia="en-US" w:bidi="ar-SA"/>
      </w:rPr>
    </w:lvl>
    <w:lvl w:ilvl="6" w:tplc="6B16CB60">
      <w:numFmt w:val="bullet"/>
      <w:lvlText w:val="•"/>
      <w:lvlJc w:val="left"/>
      <w:pPr>
        <w:ind w:left="6973" w:hanging="281"/>
      </w:pPr>
      <w:rPr>
        <w:rFonts w:hint="default"/>
        <w:lang w:val="ru-RU" w:eastAsia="en-US" w:bidi="ar-SA"/>
      </w:rPr>
    </w:lvl>
    <w:lvl w:ilvl="7" w:tplc="C17075F0">
      <w:numFmt w:val="bullet"/>
      <w:lvlText w:val="•"/>
      <w:lvlJc w:val="left"/>
      <w:pPr>
        <w:ind w:left="8186" w:hanging="281"/>
      </w:pPr>
      <w:rPr>
        <w:rFonts w:hint="default"/>
        <w:lang w:val="ru-RU" w:eastAsia="en-US" w:bidi="ar-SA"/>
      </w:rPr>
    </w:lvl>
    <w:lvl w:ilvl="8" w:tplc="F1583D70">
      <w:numFmt w:val="bullet"/>
      <w:lvlText w:val="•"/>
      <w:lvlJc w:val="left"/>
      <w:pPr>
        <w:ind w:left="9399" w:hanging="281"/>
      </w:pPr>
      <w:rPr>
        <w:rFonts w:hint="default"/>
        <w:lang w:val="ru-RU" w:eastAsia="en-US" w:bidi="ar-SA"/>
      </w:rPr>
    </w:lvl>
  </w:abstractNum>
  <w:abstractNum w:abstractNumId="3">
    <w:nsid w:val="5162600F"/>
    <w:multiLevelType w:val="hybridMultilevel"/>
    <w:tmpl w:val="EE060AB4"/>
    <w:lvl w:ilvl="0" w:tplc="1F02EC66">
      <w:numFmt w:val="bullet"/>
      <w:lvlText w:val="-"/>
      <w:lvlJc w:val="left"/>
      <w:pPr>
        <w:ind w:left="1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0ECE08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2" w:tplc="8EDC220E">
      <w:numFmt w:val="bullet"/>
      <w:lvlText w:val="•"/>
      <w:lvlJc w:val="left"/>
      <w:pPr>
        <w:ind w:left="3277" w:hanging="164"/>
      </w:pPr>
      <w:rPr>
        <w:rFonts w:hint="default"/>
        <w:lang w:val="ru-RU" w:eastAsia="en-US" w:bidi="ar-SA"/>
      </w:rPr>
    </w:lvl>
    <w:lvl w:ilvl="3" w:tplc="F3EEB59E">
      <w:numFmt w:val="bullet"/>
      <w:lvlText w:val="•"/>
      <w:lvlJc w:val="left"/>
      <w:pPr>
        <w:ind w:left="4345" w:hanging="164"/>
      </w:pPr>
      <w:rPr>
        <w:rFonts w:hint="default"/>
        <w:lang w:val="ru-RU" w:eastAsia="en-US" w:bidi="ar-SA"/>
      </w:rPr>
    </w:lvl>
    <w:lvl w:ilvl="4" w:tplc="135CEDEA">
      <w:numFmt w:val="bullet"/>
      <w:lvlText w:val="•"/>
      <w:lvlJc w:val="left"/>
      <w:pPr>
        <w:ind w:left="5414" w:hanging="164"/>
      </w:pPr>
      <w:rPr>
        <w:rFonts w:hint="default"/>
        <w:lang w:val="ru-RU" w:eastAsia="en-US" w:bidi="ar-SA"/>
      </w:rPr>
    </w:lvl>
    <w:lvl w:ilvl="5" w:tplc="EBF49CAE">
      <w:numFmt w:val="bullet"/>
      <w:lvlText w:val="•"/>
      <w:lvlJc w:val="left"/>
      <w:pPr>
        <w:ind w:left="6483" w:hanging="164"/>
      </w:pPr>
      <w:rPr>
        <w:rFonts w:hint="default"/>
        <w:lang w:val="ru-RU" w:eastAsia="en-US" w:bidi="ar-SA"/>
      </w:rPr>
    </w:lvl>
    <w:lvl w:ilvl="6" w:tplc="24FC3316">
      <w:numFmt w:val="bullet"/>
      <w:lvlText w:val="•"/>
      <w:lvlJc w:val="left"/>
      <w:pPr>
        <w:ind w:left="7551" w:hanging="164"/>
      </w:pPr>
      <w:rPr>
        <w:rFonts w:hint="default"/>
        <w:lang w:val="ru-RU" w:eastAsia="en-US" w:bidi="ar-SA"/>
      </w:rPr>
    </w:lvl>
    <w:lvl w:ilvl="7" w:tplc="426A5DB2">
      <w:numFmt w:val="bullet"/>
      <w:lvlText w:val="•"/>
      <w:lvlJc w:val="left"/>
      <w:pPr>
        <w:ind w:left="8620" w:hanging="164"/>
      </w:pPr>
      <w:rPr>
        <w:rFonts w:hint="default"/>
        <w:lang w:val="ru-RU" w:eastAsia="en-US" w:bidi="ar-SA"/>
      </w:rPr>
    </w:lvl>
    <w:lvl w:ilvl="8" w:tplc="FC028CC6">
      <w:numFmt w:val="bullet"/>
      <w:lvlText w:val="•"/>
      <w:lvlJc w:val="left"/>
      <w:pPr>
        <w:ind w:left="9689" w:hanging="164"/>
      </w:pPr>
      <w:rPr>
        <w:rFonts w:hint="default"/>
        <w:lang w:val="ru-RU" w:eastAsia="en-US" w:bidi="ar-SA"/>
      </w:rPr>
    </w:lvl>
  </w:abstractNum>
  <w:abstractNum w:abstractNumId="4">
    <w:nsid w:val="6F1C6594"/>
    <w:multiLevelType w:val="hybridMultilevel"/>
    <w:tmpl w:val="4768AE70"/>
    <w:lvl w:ilvl="0" w:tplc="6D302E0C">
      <w:start w:val="1"/>
      <w:numFmt w:val="decimal"/>
      <w:lvlText w:val="%1."/>
      <w:lvlJc w:val="left"/>
      <w:pPr>
        <w:ind w:left="1132" w:hanging="6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E293A0">
      <w:numFmt w:val="bullet"/>
      <w:lvlText w:val="•"/>
      <w:lvlJc w:val="left"/>
      <w:pPr>
        <w:ind w:left="2208" w:hanging="651"/>
      </w:pPr>
      <w:rPr>
        <w:rFonts w:hint="default"/>
        <w:lang w:val="ru-RU" w:eastAsia="en-US" w:bidi="ar-SA"/>
      </w:rPr>
    </w:lvl>
    <w:lvl w:ilvl="2" w:tplc="078CD432">
      <w:numFmt w:val="bullet"/>
      <w:lvlText w:val="•"/>
      <w:lvlJc w:val="left"/>
      <w:pPr>
        <w:ind w:left="3277" w:hanging="651"/>
      </w:pPr>
      <w:rPr>
        <w:rFonts w:hint="default"/>
        <w:lang w:val="ru-RU" w:eastAsia="en-US" w:bidi="ar-SA"/>
      </w:rPr>
    </w:lvl>
    <w:lvl w:ilvl="3" w:tplc="FFD63E7C">
      <w:numFmt w:val="bullet"/>
      <w:lvlText w:val="•"/>
      <w:lvlJc w:val="left"/>
      <w:pPr>
        <w:ind w:left="4345" w:hanging="651"/>
      </w:pPr>
      <w:rPr>
        <w:rFonts w:hint="default"/>
        <w:lang w:val="ru-RU" w:eastAsia="en-US" w:bidi="ar-SA"/>
      </w:rPr>
    </w:lvl>
    <w:lvl w:ilvl="4" w:tplc="A8763B0C">
      <w:numFmt w:val="bullet"/>
      <w:lvlText w:val="•"/>
      <w:lvlJc w:val="left"/>
      <w:pPr>
        <w:ind w:left="5414" w:hanging="651"/>
      </w:pPr>
      <w:rPr>
        <w:rFonts w:hint="default"/>
        <w:lang w:val="ru-RU" w:eastAsia="en-US" w:bidi="ar-SA"/>
      </w:rPr>
    </w:lvl>
    <w:lvl w:ilvl="5" w:tplc="C85ADC22">
      <w:numFmt w:val="bullet"/>
      <w:lvlText w:val="•"/>
      <w:lvlJc w:val="left"/>
      <w:pPr>
        <w:ind w:left="6483" w:hanging="651"/>
      </w:pPr>
      <w:rPr>
        <w:rFonts w:hint="default"/>
        <w:lang w:val="ru-RU" w:eastAsia="en-US" w:bidi="ar-SA"/>
      </w:rPr>
    </w:lvl>
    <w:lvl w:ilvl="6" w:tplc="8210FE24">
      <w:numFmt w:val="bullet"/>
      <w:lvlText w:val="•"/>
      <w:lvlJc w:val="left"/>
      <w:pPr>
        <w:ind w:left="7551" w:hanging="651"/>
      </w:pPr>
      <w:rPr>
        <w:rFonts w:hint="default"/>
        <w:lang w:val="ru-RU" w:eastAsia="en-US" w:bidi="ar-SA"/>
      </w:rPr>
    </w:lvl>
    <w:lvl w:ilvl="7" w:tplc="664A7EEE">
      <w:numFmt w:val="bullet"/>
      <w:lvlText w:val="•"/>
      <w:lvlJc w:val="left"/>
      <w:pPr>
        <w:ind w:left="8620" w:hanging="651"/>
      </w:pPr>
      <w:rPr>
        <w:rFonts w:hint="default"/>
        <w:lang w:val="ru-RU" w:eastAsia="en-US" w:bidi="ar-SA"/>
      </w:rPr>
    </w:lvl>
    <w:lvl w:ilvl="8" w:tplc="ED429084">
      <w:numFmt w:val="bullet"/>
      <w:lvlText w:val="•"/>
      <w:lvlJc w:val="left"/>
      <w:pPr>
        <w:ind w:left="9689" w:hanging="651"/>
      </w:pPr>
      <w:rPr>
        <w:rFonts w:hint="default"/>
        <w:lang w:val="ru-RU" w:eastAsia="en-US" w:bidi="ar-SA"/>
      </w:rPr>
    </w:lvl>
  </w:abstractNum>
  <w:abstractNum w:abstractNumId="5">
    <w:nsid w:val="7554578B"/>
    <w:multiLevelType w:val="hybridMultilevel"/>
    <w:tmpl w:val="66B6E0F4"/>
    <w:lvl w:ilvl="0" w:tplc="A8484774">
      <w:start w:val="22"/>
      <w:numFmt w:val="decimal"/>
      <w:lvlText w:val="%1."/>
      <w:lvlJc w:val="left"/>
      <w:pPr>
        <w:ind w:left="1351" w:hanging="361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9F28664">
      <w:numFmt w:val="bullet"/>
      <w:lvlText w:val=""/>
      <w:lvlJc w:val="left"/>
      <w:pPr>
        <w:ind w:left="1132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43098B2">
      <w:numFmt w:val="bullet"/>
      <w:lvlText w:val="•"/>
      <w:lvlJc w:val="left"/>
      <w:pPr>
        <w:ind w:left="2522" w:hanging="224"/>
      </w:pPr>
      <w:rPr>
        <w:rFonts w:hint="default"/>
        <w:lang w:val="ru-RU" w:eastAsia="en-US" w:bidi="ar-SA"/>
      </w:rPr>
    </w:lvl>
    <w:lvl w:ilvl="3" w:tplc="8FB8FAA4">
      <w:numFmt w:val="bullet"/>
      <w:lvlText w:val="•"/>
      <w:lvlJc w:val="left"/>
      <w:pPr>
        <w:ind w:left="3685" w:hanging="224"/>
      </w:pPr>
      <w:rPr>
        <w:rFonts w:hint="default"/>
        <w:lang w:val="ru-RU" w:eastAsia="en-US" w:bidi="ar-SA"/>
      </w:rPr>
    </w:lvl>
    <w:lvl w:ilvl="4" w:tplc="2F8C9E06">
      <w:numFmt w:val="bullet"/>
      <w:lvlText w:val="•"/>
      <w:lvlJc w:val="left"/>
      <w:pPr>
        <w:ind w:left="4848" w:hanging="224"/>
      </w:pPr>
      <w:rPr>
        <w:rFonts w:hint="default"/>
        <w:lang w:val="ru-RU" w:eastAsia="en-US" w:bidi="ar-SA"/>
      </w:rPr>
    </w:lvl>
    <w:lvl w:ilvl="5" w:tplc="E5EE8C16">
      <w:numFmt w:val="bullet"/>
      <w:lvlText w:val="•"/>
      <w:lvlJc w:val="left"/>
      <w:pPr>
        <w:ind w:left="6011" w:hanging="224"/>
      </w:pPr>
      <w:rPr>
        <w:rFonts w:hint="default"/>
        <w:lang w:val="ru-RU" w:eastAsia="en-US" w:bidi="ar-SA"/>
      </w:rPr>
    </w:lvl>
    <w:lvl w:ilvl="6" w:tplc="A4003DA2">
      <w:numFmt w:val="bullet"/>
      <w:lvlText w:val="•"/>
      <w:lvlJc w:val="left"/>
      <w:pPr>
        <w:ind w:left="7174" w:hanging="224"/>
      </w:pPr>
      <w:rPr>
        <w:rFonts w:hint="default"/>
        <w:lang w:val="ru-RU" w:eastAsia="en-US" w:bidi="ar-SA"/>
      </w:rPr>
    </w:lvl>
    <w:lvl w:ilvl="7" w:tplc="D0BE8C56">
      <w:numFmt w:val="bullet"/>
      <w:lvlText w:val="•"/>
      <w:lvlJc w:val="left"/>
      <w:pPr>
        <w:ind w:left="8337" w:hanging="224"/>
      </w:pPr>
      <w:rPr>
        <w:rFonts w:hint="default"/>
        <w:lang w:val="ru-RU" w:eastAsia="en-US" w:bidi="ar-SA"/>
      </w:rPr>
    </w:lvl>
    <w:lvl w:ilvl="8" w:tplc="49B2A754">
      <w:numFmt w:val="bullet"/>
      <w:lvlText w:val="•"/>
      <w:lvlJc w:val="left"/>
      <w:pPr>
        <w:ind w:left="9500" w:hanging="2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5E5"/>
    <w:rsid w:val="0079556F"/>
    <w:rsid w:val="009B45E5"/>
    <w:rsid w:val="00A0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9556F"/>
    <w:pPr>
      <w:widowControl w:val="0"/>
      <w:autoSpaceDE w:val="0"/>
      <w:autoSpaceDN w:val="0"/>
      <w:spacing w:after="0" w:line="240" w:lineRule="auto"/>
      <w:ind w:left="1106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79556F"/>
    <w:pPr>
      <w:widowControl w:val="0"/>
      <w:autoSpaceDE w:val="0"/>
      <w:autoSpaceDN w:val="0"/>
      <w:spacing w:after="0" w:line="240" w:lineRule="auto"/>
      <w:ind w:left="11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9556F"/>
    <w:pPr>
      <w:widowControl w:val="0"/>
      <w:autoSpaceDE w:val="0"/>
      <w:autoSpaceDN w:val="0"/>
      <w:spacing w:after="0" w:line="240" w:lineRule="auto"/>
      <w:ind w:left="113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55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79556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79556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79556F"/>
  </w:style>
  <w:style w:type="table" w:customStyle="1" w:styleId="TableNormal">
    <w:name w:val="Table Normal"/>
    <w:uiPriority w:val="2"/>
    <w:semiHidden/>
    <w:unhideWhenUsed/>
    <w:qFormat/>
    <w:rsid w:val="007955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556F"/>
    <w:pPr>
      <w:widowControl w:val="0"/>
      <w:autoSpaceDE w:val="0"/>
      <w:autoSpaceDN w:val="0"/>
      <w:spacing w:after="0" w:line="240" w:lineRule="auto"/>
      <w:ind w:left="113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55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9556F"/>
    <w:pPr>
      <w:widowControl w:val="0"/>
      <w:autoSpaceDE w:val="0"/>
      <w:autoSpaceDN w:val="0"/>
      <w:spacing w:after="0" w:line="240" w:lineRule="auto"/>
      <w:ind w:left="113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9556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955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556F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9556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79556F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79556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79556F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9556F"/>
    <w:pPr>
      <w:widowControl w:val="0"/>
      <w:autoSpaceDE w:val="0"/>
      <w:autoSpaceDN w:val="0"/>
      <w:spacing w:after="0" w:line="240" w:lineRule="auto"/>
      <w:ind w:left="1106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79556F"/>
    <w:pPr>
      <w:widowControl w:val="0"/>
      <w:autoSpaceDE w:val="0"/>
      <w:autoSpaceDN w:val="0"/>
      <w:spacing w:after="0" w:line="240" w:lineRule="auto"/>
      <w:ind w:left="11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9556F"/>
    <w:pPr>
      <w:widowControl w:val="0"/>
      <w:autoSpaceDE w:val="0"/>
      <w:autoSpaceDN w:val="0"/>
      <w:spacing w:after="0" w:line="240" w:lineRule="auto"/>
      <w:ind w:left="113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55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79556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79556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79556F"/>
  </w:style>
  <w:style w:type="table" w:customStyle="1" w:styleId="TableNormal">
    <w:name w:val="Table Normal"/>
    <w:uiPriority w:val="2"/>
    <w:semiHidden/>
    <w:unhideWhenUsed/>
    <w:qFormat/>
    <w:rsid w:val="007955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556F"/>
    <w:pPr>
      <w:widowControl w:val="0"/>
      <w:autoSpaceDE w:val="0"/>
      <w:autoSpaceDN w:val="0"/>
      <w:spacing w:after="0" w:line="240" w:lineRule="auto"/>
      <w:ind w:left="113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55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9556F"/>
    <w:pPr>
      <w:widowControl w:val="0"/>
      <w:autoSpaceDE w:val="0"/>
      <w:autoSpaceDN w:val="0"/>
      <w:spacing w:after="0" w:line="240" w:lineRule="auto"/>
      <w:ind w:left="113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9556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955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556F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9556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79556F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79556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79556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3749</Words>
  <Characters>21374</Characters>
  <Application>Microsoft Office Word</Application>
  <DocSecurity>0</DocSecurity>
  <Lines>178</Lines>
  <Paragraphs>50</Paragraphs>
  <ScaleCrop>false</ScaleCrop>
  <Company/>
  <LinksUpToDate>false</LinksUpToDate>
  <CharactersWithSpaces>25073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PankratovaTV</dc:creator>
  <cp:keywords/>
  <dc:description/>
  <cp:lastModifiedBy>PankratovaTV</cp:lastModifiedBy>
  <cp:revision>2</cp:revision>
  <dcterms:created xsi:type="dcterms:W3CDTF">2025-02-26T16:20:00Z</dcterms:created>
  <dcterms:modified xsi:type="dcterms:W3CDTF">2025-02-26T16:21:00Z</dcterms:modified>
</cp:coreProperties>
</file>